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9417C5" w14:textId="7C969B5C" w:rsidR="004A500C" w:rsidRPr="00B67960" w:rsidRDefault="004A500C" w:rsidP="004A500C">
      <w:pPr>
        <w:pStyle w:val="Title"/>
      </w:pPr>
      <w:bookmarkStart w:id="0" w:name="_Toc212344496"/>
      <w:bookmarkStart w:id="1" w:name="_Toc304552191"/>
      <w:bookmarkStart w:id="2" w:name="_Toc368410312"/>
      <w:r w:rsidRPr="00582A8E">
        <w:t>Annex</w:t>
      </w:r>
      <w:r w:rsidRPr="00F33B59">
        <w:t xml:space="preserve"> A</w:t>
      </w:r>
      <w:bookmarkEnd w:id="0"/>
      <w:bookmarkEnd w:id="1"/>
      <w:bookmarkEnd w:id="2"/>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7"/>
        <w:gridCol w:w="5754"/>
      </w:tblGrid>
      <w:tr w:rsidR="004A500C" w:rsidRPr="00064EBC" w14:paraId="2BEA0A24" w14:textId="77777777" w:rsidTr="7853EFBC">
        <w:tc>
          <w:tcPr>
            <w:tcW w:w="3227" w:type="dxa"/>
          </w:tcPr>
          <w:p w14:paraId="5C60B7EE" w14:textId="4008125B" w:rsidR="004A500C" w:rsidRPr="00064EBC" w:rsidRDefault="004A500C" w:rsidP="00CA2C5C">
            <w:r w:rsidRPr="00064EBC">
              <w:t xml:space="preserve">Title of </w:t>
            </w:r>
            <w:r w:rsidR="00F46ADA">
              <w:t>P</w:t>
            </w:r>
            <w:r w:rsidRPr="00064EBC">
              <w:t>roject</w:t>
            </w:r>
          </w:p>
        </w:tc>
        <w:tc>
          <w:tcPr>
            <w:tcW w:w="5754" w:type="dxa"/>
          </w:tcPr>
          <w:p w14:paraId="057D1DBA" w14:textId="108B86B8" w:rsidR="004A500C" w:rsidRPr="00064EBC" w:rsidRDefault="006F3279" w:rsidP="00CA2C5C">
            <w:pPr>
              <w:rPr>
                <w:b/>
                <w:i/>
              </w:rPr>
            </w:pPr>
            <w:r w:rsidRPr="00DC0494">
              <w:rPr>
                <w:b/>
                <w:sz w:val="21"/>
                <w:szCs w:val="21"/>
              </w:rPr>
              <w:t>Severe Weather Monitoring Contract</w:t>
            </w:r>
          </w:p>
        </w:tc>
      </w:tr>
      <w:tr w:rsidR="004A500C" w:rsidRPr="00064EBC" w14:paraId="314E4760" w14:textId="77777777" w:rsidTr="7853EFBC">
        <w:tc>
          <w:tcPr>
            <w:tcW w:w="3227" w:type="dxa"/>
          </w:tcPr>
          <w:p w14:paraId="4C93C8F1" w14:textId="55B2994B" w:rsidR="004A500C" w:rsidRPr="00064EBC" w:rsidRDefault="004A500C" w:rsidP="00CA2C5C">
            <w:r w:rsidRPr="00064EBC">
              <w:t xml:space="preserve">Date </w:t>
            </w:r>
            <w:r>
              <w:t xml:space="preserve">and </w:t>
            </w:r>
            <w:r w:rsidR="00F46ADA">
              <w:t>T</w:t>
            </w:r>
            <w:r>
              <w:t xml:space="preserve">ime </w:t>
            </w:r>
            <w:r w:rsidRPr="00064EBC">
              <w:t xml:space="preserve">for </w:t>
            </w:r>
            <w:r w:rsidR="00F46ADA">
              <w:t>R</w:t>
            </w:r>
            <w:r w:rsidRPr="00064EBC">
              <w:t xml:space="preserve">eturn of </w:t>
            </w:r>
            <w:r w:rsidR="00F46ADA">
              <w:t>Bids</w:t>
            </w:r>
          </w:p>
        </w:tc>
        <w:tc>
          <w:tcPr>
            <w:tcW w:w="5754" w:type="dxa"/>
          </w:tcPr>
          <w:p w14:paraId="5C90926D" w14:textId="52911396" w:rsidR="004A500C" w:rsidRPr="00A63AB0" w:rsidRDefault="00675CF6" w:rsidP="00CA2C5C">
            <w:pPr>
              <w:rPr>
                <w:b/>
                <w:bCs/>
              </w:rPr>
            </w:pPr>
            <w:r>
              <w:rPr>
                <w:b/>
                <w:bCs/>
              </w:rPr>
              <w:t>30</w:t>
            </w:r>
            <w:r w:rsidR="00A63AB0" w:rsidRPr="00A63AB0">
              <w:rPr>
                <w:b/>
                <w:bCs/>
              </w:rPr>
              <w:t xml:space="preserve"> August 2023</w:t>
            </w:r>
            <w:r w:rsidR="0062560E" w:rsidRPr="00A63AB0">
              <w:rPr>
                <w:b/>
                <w:bCs/>
              </w:rPr>
              <w:t xml:space="preserve"> @16:00 hours</w:t>
            </w:r>
          </w:p>
        </w:tc>
      </w:tr>
      <w:tr w:rsidR="004A500C" w:rsidRPr="00064EBC" w14:paraId="66562080" w14:textId="77777777" w:rsidTr="7853EFBC">
        <w:tc>
          <w:tcPr>
            <w:tcW w:w="3227" w:type="dxa"/>
          </w:tcPr>
          <w:p w14:paraId="2314F74F" w14:textId="54AE1407" w:rsidR="004A500C" w:rsidRPr="00E35726" w:rsidRDefault="004A500C" w:rsidP="00CA2C5C">
            <w:r w:rsidRPr="00064EBC">
              <w:t>Contract Reference N</w:t>
            </w:r>
            <w:r w:rsidR="00F46ADA">
              <w:t>umber</w:t>
            </w:r>
          </w:p>
        </w:tc>
        <w:tc>
          <w:tcPr>
            <w:tcW w:w="5754" w:type="dxa"/>
          </w:tcPr>
          <w:p w14:paraId="76604579" w14:textId="01129026" w:rsidR="004A500C" w:rsidRPr="00A63AB0" w:rsidRDefault="000F436F" w:rsidP="00CA2C5C">
            <w:pPr>
              <w:rPr>
                <w:b/>
                <w:bCs/>
                <w:highlight w:val="yellow"/>
              </w:rPr>
            </w:pPr>
            <w:r w:rsidRPr="00A63AB0">
              <w:rPr>
                <w:b/>
                <w:bCs/>
              </w:rPr>
              <w:t>C23-0445-1788</w:t>
            </w:r>
          </w:p>
        </w:tc>
      </w:tr>
      <w:tr w:rsidR="004A500C" w:rsidRPr="00064EBC" w14:paraId="29705F66" w14:textId="77777777" w:rsidTr="7853EFBC">
        <w:trPr>
          <w:trHeight w:val="1728"/>
        </w:trPr>
        <w:tc>
          <w:tcPr>
            <w:tcW w:w="3227" w:type="dxa"/>
          </w:tcPr>
          <w:p w14:paraId="1129BDEC" w14:textId="73917709" w:rsidR="004A500C" w:rsidRPr="00064EBC" w:rsidRDefault="004A500C" w:rsidP="00CA2C5C">
            <w:r w:rsidRPr="00064EBC">
              <w:t xml:space="preserve">Address for </w:t>
            </w:r>
            <w:r w:rsidR="00F46ADA">
              <w:t>Bid</w:t>
            </w:r>
            <w:r w:rsidRPr="00064EBC">
              <w:t xml:space="preserve"> </w:t>
            </w:r>
            <w:r w:rsidR="00F46ADA">
              <w:t>S</w:t>
            </w:r>
            <w:r w:rsidRPr="00064EBC">
              <w:t>ubmission</w:t>
            </w:r>
          </w:p>
        </w:tc>
        <w:tc>
          <w:tcPr>
            <w:tcW w:w="5754" w:type="dxa"/>
          </w:tcPr>
          <w:p w14:paraId="0967BE09" w14:textId="7A5B9C63" w:rsidR="004A5F57" w:rsidRPr="00F6388F" w:rsidRDefault="004A500C" w:rsidP="00CA2C5C">
            <w:pPr>
              <w:rPr>
                <w:b/>
                <w:bCs/>
              </w:rPr>
            </w:pPr>
            <w:r>
              <w:t xml:space="preserve">1 electronic copy to be sent to </w:t>
            </w:r>
            <w:hyperlink r:id="rId11">
              <w:r w:rsidRPr="7853EFBC">
                <w:rPr>
                  <w:rStyle w:val="Hyperlink"/>
                </w:rPr>
                <w:t>TenderResponse@jncc.gov.uk</w:t>
              </w:r>
            </w:hyperlink>
            <w:r w:rsidR="004A5F57">
              <w:t xml:space="preserve"> </w:t>
            </w:r>
          </w:p>
          <w:p w14:paraId="6BF214B1" w14:textId="6AC831F7" w:rsidR="004A500C" w:rsidRPr="00880CFB" w:rsidRDefault="004A500C" w:rsidP="00CA2C5C">
            <w:r w:rsidRPr="00880CFB">
              <w:t xml:space="preserve">PLEASE DO NOT SEND </w:t>
            </w:r>
            <w:r w:rsidR="007536AC">
              <w:t>BIDS</w:t>
            </w:r>
            <w:r w:rsidRPr="00880CFB">
              <w:t xml:space="preserve"> DIRECTLY TO</w:t>
            </w:r>
            <w:r w:rsidR="0062560E">
              <w:t xml:space="preserve"> </w:t>
            </w:r>
            <w:r w:rsidR="00535231">
              <w:t xml:space="preserve">SCOTT HARDY, GWAWR JONES </w:t>
            </w:r>
            <w:r w:rsidR="002540B8">
              <w:t>OR</w:t>
            </w:r>
            <w:r>
              <w:t xml:space="preserve"> </w:t>
            </w:r>
            <w:r w:rsidRPr="00880CFB">
              <w:t xml:space="preserve">DORA IANTOSCA VIA THEIR </w:t>
            </w:r>
            <w:r w:rsidR="007718D4">
              <w:t xml:space="preserve">WORK </w:t>
            </w:r>
            <w:r w:rsidRPr="00880CFB">
              <w:t xml:space="preserve">EMAIL ADDRESSES AS THIS WILL INVALIDATE YOUR </w:t>
            </w:r>
            <w:r w:rsidR="004D7635">
              <w:t>BID</w:t>
            </w:r>
            <w:r w:rsidR="00E1222D">
              <w:t>.</w:t>
            </w:r>
          </w:p>
          <w:p w14:paraId="4110B7B2" w14:textId="26721F9D" w:rsidR="004A500C" w:rsidRDefault="007536AC" w:rsidP="00CA2C5C">
            <w:r>
              <w:t>Bids</w:t>
            </w:r>
            <w:r w:rsidR="004A500C">
              <w:t xml:space="preserve"> must be less than 10 MB in size.</w:t>
            </w:r>
          </w:p>
          <w:p w14:paraId="427E0F38" w14:textId="22D7DB08" w:rsidR="00805369" w:rsidRPr="00064EBC" w:rsidRDefault="004A500C" w:rsidP="00805369">
            <w:r>
              <w:t xml:space="preserve">On receipt of your </w:t>
            </w:r>
            <w:r w:rsidR="007536AC">
              <w:t>bid</w:t>
            </w:r>
            <w:r>
              <w:t>, you will receive an</w:t>
            </w:r>
            <w:r w:rsidRPr="00941785">
              <w:t xml:space="preserve"> automated e-mail to confirm receipt by</w:t>
            </w:r>
            <w:r w:rsidR="00E1222D">
              <w:t xml:space="preserve"> the</w:t>
            </w:r>
            <w:r w:rsidRPr="00941785">
              <w:t xml:space="preserve"> JNCC Support Co.</w:t>
            </w:r>
            <w:r>
              <w:t xml:space="preserve"> If you do not receive this automated </w:t>
            </w:r>
            <w:r w:rsidR="00F24D1C">
              <w:t>email, please</w:t>
            </w:r>
            <w:r w:rsidR="00805369">
              <w:t xml:space="preserve"> contact the number below;</w:t>
            </w:r>
          </w:p>
          <w:p w14:paraId="396408FF" w14:textId="791AB873" w:rsidR="00805369" w:rsidRPr="00064EBC" w:rsidRDefault="00805369" w:rsidP="00805369">
            <w:r>
              <w:t>(</w:t>
            </w:r>
            <w:r w:rsidRPr="000F56B5">
              <w:t>0</w:t>
            </w:r>
            <w:r>
              <w:t>0 44 1733 866 988)</w:t>
            </w:r>
          </w:p>
          <w:p w14:paraId="72365539" w14:textId="4DA6B046" w:rsidR="004A500C" w:rsidRPr="00064EBC" w:rsidRDefault="004A500C" w:rsidP="00CA2C5C"/>
        </w:tc>
      </w:tr>
      <w:tr w:rsidR="004A500C" w:rsidRPr="00064EBC" w14:paraId="691EA85F" w14:textId="77777777" w:rsidTr="7853EFBC">
        <w:tc>
          <w:tcPr>
            <w:tcW w:w="3227" w:type="dxa"/>
          </w:tcPr>
          <w:p w14:paraId="570890EA" w14:textId="6A445667" w:rsidR="004A500C" w:rsidRPr="00064EBC" w:rsidRDefault="004A500C" w:rsidP="00CA2C5C">
            <w:r w:rsidRPr="00064EBC">
              <w:t>Contact</w:t>
            </w:r>
            <w:r>
              <w:t>s</w:t>
            </w:r>
            <w:r w:rsidRPr="00064EBC">
              <w:t xml:space="preserve"> for </w:t>
            </w:r>
            <w:r w:rsidR="003B00CA">
              <w:rPr>
                <w:b/>
              </w:rPr>
              <w:t>T</w:t>
            </w:r>
            <w:r w:rsidRPr="00880CFB">
              <w:rPr>
                <w:b/>
              </w:rPr>
              <w:t xml:space="preserve">echnical </w:t>
            </w:r>
            <w:r w:rsidR="003B00CA">
              <w:rPr>
                <w:b/>
              </w:rPr>
              <w:t>I</w:t>
            </w:r>
            <w:r w:rsidRPr="00880CFB">
              <w:rPr>
                <w:b/>
              </w:rPr>
              <w:t xml:space="preserve">nformation </w:t>
            </w:r>
            <w:r w:rsidR="001B33A1" w:rsidRPr="001B33A1">
              <w:rPr>
                <w:bCs/>
              </w:rPr>
              <w:t>r</w:t>
            </w:r>
            <w:r w:rsidRPr="00064EBC">
              <w:t xml:space="preserve">elating to this </w:t>
            </w:r>
            <w:r w:rsidR="003B00CA">
              <w:t>P</w:t>
            </w:r>
            <w:r w:rsidRPr="00064EBC">
              <w:t xml:space="preserve">roject </w:t>
            </w:r>
            <w:r w:rsidR="003B00CA">
              <w:t>S</w:t>
            </w:r>
            <w:r w:rsidRPr="00064EBC">
              <w:t>pecification</w:t>
            </w:r>
          </w:p>
        </w:tc>
        <w:tc>
          <w:tcPr>
            <w:tcW w:w="5754" w:type="dxa"/>
          </w:tcPr>
          <w:p w14:paraId="028E0378" w14:textId="77777777" w:rsidR="000F436F" w:rsidRPr="00B703CA" w:rsidRDefault="000F436F" w:rsidP="000F436F">
            <w:pPr>
              <w:contextualSpacing/>
            </w:pPr>
            <w:r w:rsidRPr="00B703CA">
              <w:t xml:space="preserve">Finance </w:t>
            </w:r>
            <w:r>
              <w:t xml:space="preserve">and Planning </w:t>
            </w:r>
            <w:r w:rsidRPr="00B703CA">
              <w:t>Team</w:t>
            </w:r>
          </w:p>
          <w:p w14:paraId="1D27CEB0" w14:textId="77777777" w:rsidR="000F436F" w:rsidRPr="00B703CA" w:rsidRDefault="000F436F" w:rsidP="000F436F">
            <w:pPr>
              <w:contextualSpacing/>
            </w:pPr>
            <w:r w:rsidRPr="00B703CA">
              <w:t>Joint Nature Conservation Committee</w:t>
            </w:r>
          </w:p>
          <w:p w14:paraId="1B310358" w14:textId="77777777" w:rsidR="000F436F" w:rsidRPr="00E2154F" w:rsidRDefault="000F436F" w:rsidP="000F436F">
            <w:pPr>
              <w:contextualSpacing/>
            </w:pPr>
            <w:r w:rsidRPr="00B703CA">
              <w:t xml:space="preserve">Email: </w:t>
            </w:r>
            <w:r>
              <w:rPr>
                <w:rStyle w:val="Hyperlink"/>
              </w:rPr>
              <w:t>contractqueries@jncc.gov.uk</w:t>
            </w:r>
          </w:p>
          <w:p w14:paraId="78A83C4F" w14:textId="425A0370" w:rsidR="001C2F4C" w:rsidRPr="00064EBC" w:rsidRDefault="000F436F" w:rsidP="000F436F">
            <w:pPr>
              <w:contextualSpacing/>
            </w:pPr>
            <w:r w:rsidRPr="00B703CA">
              <w:t>Tel</w:t>
            </w:r>
            <w:r>
              <w:t>ephone</w:t>
            </w:r>
            <w:r w:rsidRPr="00B703CA">
              <w:t>: 01733 866894</w:t>
            </w:r>
            <w:r>
              <w:t xml:space="preserve"> </w:t>
            </w:r>
          </w:p>
        </w:tc>
      </w:tr>
      <w:tr w:rsidR="004A500C" w:rsidRPr="00064EBC" w:rsidDel="00872424" w14:paraId="55790ABB" w14:textId="77777777" w:rsidTr="7853EFBC">
        <w:tc>
          <w:tcPr>
            <w:tcW w:w="3227" w:type="dxa"/>
          </w:tcPr>
          <w:p w14:paraId="582E2BB0" w14:textId="6534C3F5" w:rsidR="004A500C" w:rsidRPr="00064EBC" w:rsidRDefault="004A500C" w:rsidP="00CA2C5C">
            <w:r w:rsidRPr="00064EBC">
              <w:t xml:space="preserve">Contact for </w:t>
            </w:r>
            <w:r w:rsidR="003B00CA">
              <w:t>Q</w:t>
            </w:r>
            <w:r w:rsidRPr="00064EBC">
              <w:t xml:space="preserve">ueries </w:t>
            </w:r>
            <w:r w:rsidR="003B00CA">
              <w:t>R</w:t>
            </w:r>
            <w:r w:rsidRPr="00064EBC">
              <w:t xml:space="preserve">egarding the </w:t>
            </w:r>
            <w:r w:rsidR="004A4374" w:rsidRPr="001B33A1">
              <w:rPr>
                <w:b/>
                <w:bCs/>
              </w:rPr>
              <w:t>P</w:t>
            </w:r>
            <w:r w:rsidR="00A94F73" w:rsidRPr="001B33A1">
              <w:rPr>
                <w:b/>
                <w:bCs/>
              </w:rPr>
              <w:t>rocurement</w:t>
            </w:r>
            <w:r w:rsidR="00A94F73">
              <w:t xml:space="preserve"> </w:t>
            </w:r>
            <w:r w:rsidR="004A4374">
              <w:rPr>
                <w:b/>
              </w:rPr>
              <w:t>P</w:t>
            </w:r>
            <w:r w:rsidRPr="00880CFB">
              <w:rPr>
                <w:b/>
              </w:rPr>
              <w:t>rocedure</w:t>
            </w:r>
          </w:p>
        </w:tc>
        <w:tc>
          <w:tcPr>
            <w:tcW w:w="5754" w:type="dxa"/>
          </w:tcPr>
          <w:p w14:paraId="328E7414" w14:textId="3BE8BB34" w:rsidR="004A500C" w:rsidRPr="00B703CA" w:rsidRDefault="004A500C" w:rsidP="00CA2C5C">
            <w:pPr>
              <w:contextualSpacing/>
            </w:pPr>
            <w:r w:rsidRPr="00B703CA">
              <w:t xml:space="preserve">Finance </w:t>
            </w:r>
            <w:r w:rsidR="00805369">
              <w:t xml:space="preserve">and Planning </w:t>
            </w:r>
            <w:r w:rsidRPr="00B703CA">
              <w:t>Team</w:t>
            </w:r>
          </w:p>
          <w:p w14:paraId="1E07E787" w14:textId="77777777" w:rsidR="004A500C" w:rsidRPr="00B703CA" w:rsidRDefault="004A500C" w:rsidP="00CA2C5C">
            <w:pPr>
              <w:contextualSpacing/>
            </w:pPr>
            <w:r w:rsidRPr="00B703CA">
              <w:t>Joint Nature Conservation Committee</w:t>
            </w:r>
          </w:p>
          <w:p w14:paraId="3049EBBA" w14:textId="5CE5CF9D" w:rsidR="004A500C" w:rsidRPr="00E2154F" w:rsidRDefault="004A500C" w:rsidP="00CA2C5C">
            <w:pPr>
              <w:contextualSpacing/>
            </w:pPr>
            <w:r w:rsidRPr="00B703CA">
              <w:t xml:space="preserve">Email: </w:t>
            </w:r>
            <w:r w:rsidR="0021100B">
              <w:rPr>
                <w:rStyle w:val="Hyperlink"/>
              </w:rPr>
              <w:t>contractqueries@jncc.gov.uk</w:t>
            </w:r>
          </w:p>
          <w:p w14:paraId="1EE51590" w14:textId="7ABEA410" w:rsidR="004A500C" w:rsidRPr="00064EBC" w:rsidDel="00872424" w:rsidRDefault="004A500C" w:rsidP="00CA2C5C">
            <w:r w:rsidRPr="00B703CA">
              <w:t>Tel</w:t>
            </w:r>
            <w:r w:rsidR="00355605">
              <w:t>ephone</w:t>
            </w:r>
            <w:r w:rsidRPr="00B703CA">
              <w:t>: 01733 866894</w:t>
            </w:r>
            <w:r w:rsidR="00E2154F">
              <w:t xml:space="preserve"> </w:t>
            </w:r>
          </w:p>
        </w:tc>
      </w:tr>
      <w:tr w:rsidR="004A500C" w:rsidRPr="00064EBC" w14:paraId="23EF8367" w14:textId="77777777" w:rsidTr="7853EFBC">
        <w:tc>
          <w:tcPr>
            <w:tcW w:w="3227" w:type="dxa"/>
          </w:tcPr>
          <w:p w14:paraId="1F9D8479" w14:textId="468D56B6" w:rsidR="004A500C" w:rsidRPr="00064EBC" w:rsidRDefault="004A500C" w:rsidP="00CA2C5C">
            <w:r w:rsidRPr="00064EBC">
              <w:t xml:space="preserve">Proposed </w:t>
            </w:r>
            <w:r w:rsidR="002252C9">
              <w:t>S</w:t>
            </w:r>
            <w:r w:rsidRPr="00064EBC">
              <w:t>tart</w:t>
            </w:r>
            <w:r w:rsidR="002252C9">
              <w:t xml:space="preserve"> Da</w:t>
            </w:r>
            <w:r w:rsidRPr="00064EBC">
              <w:t>te</w:t>
            </w:r>
          </w:p>
        </w:tc>
        <w:tc>
          <w:tcPr>
            <w:tcW w:w="5754" w:type="dxa"/>
          </w:tcPr>
          <w:p w14:paraId="78EFD5F1" w14:textId="50D6BC62" w:rsidR="004A500C" w:rsidRPr="00064EBC" w:rsidRDefault="00CC1046" w:rsidP="00CA2C5C">
            <w:r>
              <w:t>25 September</w:t>
            </w:r>
            <w:r w:rsidR="00CE046D">
              <w:t xml:space="preserve"> 2023</w:t>
            </w:r>
          </w:p>
        </w:tc>
      </w:tr>
      <w:tr w:rsidR="004A500C" w:rsidRPr="00064EBC" w14:paraId="64B653D4" w14:textId="77777777" w:rsidTr="7853EFBC">
        <w:tc>
          <w:tcPr>
            <w:tcW w:w="3227" w:type="dxa"/>
          </w:tcPr>
          <w:p w14:paraId="3690BBD8" w14:textId="2C13745E" w:rsidR="004A500C" w:rsidRPr="008C3197" w:rsidRDefault="004A500C" w:rsidP="00CA2C5C">
            <w:r w:rsidRPr="008C3197">
              <w:t xml:space="preserve">Proposed </w:t>
            </w:r>
            <w:r w:rsidR="002252C9">
              <w:t>E</w:t>
            </w:r>
            <w:r w:rsidRPr="008C3197">
              <w:t>nd</w:t>
            </w:r>
            <w:r w:rsidR="002252C9">
              <w:t xml:space="preserve"> D</w:t>
            </w:r>
            <w:r w:rsidRPr="008C3197">
              <w:t>ate</w:t>
            </w:r>
          </w:p>
        </w:tc>
        <w:tc>
          <w:tcPr>
            <w:tcW w:w="5754" w:type="dxa"/>
          </w:tcPr>
          <w:p w14:paraId="69831480" w14:textId="085A11A6" w:rsidR="004A500C" w:rsidRPr="008C3197" w:rsidRDefault="00CE046D" w:rsidP="00CA2C5C">
            <w:r>
              <w:t>1</w:t>
            </w:r>
            <w:r w:rsidR="000F436F">
              <w:t xml:space="preserve"> </w:t>
            </w:r>
            <w:r>
              <w:t xml:space="preserve">March 2024 </w:t>
            </w:r>
          </w:p>
        </w:tc>
      </w:tr>
    </w:tbl>
    <w:p w14:paraId="41BAEA58" w14:textId="77777777" w:rsidR="004A500C" w:rsidRDefault="004A500C" w:rsidP="004A500C">
      <w:pPr>
        <w:autoSpaceDE/>
        <w:autoSpaceDN/>
        <w:adjustRightInd/>
        <w:spacing w:before="0" w:after="0"/>
        <w:rPr>
          <w:b/>
          <w:kern w:val="32"/>
          <w:sz w:val="32"/>
          <w:szCs w:val="32"/>
        </w:rPr>
      </w:pPr>
      <w:bookmarkStart w:id="3" w:name="_Toc368410313"/>
      <w:bookmarkStart w:id="4" w:name="_Toc212344498"/>
      <w:bookmarkStart w:id="5" w:name="_Toc212344680"/>
      <w:bookmarkStart w:id="6" w:name="_Toc304551884"/>
      <w:bookmarkStart w:id="7" w:name="_Toc304552193"/>
      <w:r>
        <w:rPr>
          <w:b/>
          <w:kern w:val="32"/>
          <w:sz w:val="32"/>
          <w:szCs w:val="32"/>
        </w:rPr>
        <w:br w:type="page"/>
      </w:r>
    </w:p>
    <w:bookmarkEnd w:id="3"/>
    <w:p w14:paraId="3ABD1540" w14:textId="25D88064" w:rsidR="004A500C" w:rsidRDefault="006F3279" w:rsidP="004A500C">
      <w:pPr>
        <w:rPr>
          <w:b/>
          <w:kern w:val="32"/>
          <w:sz w:val="32"/>
          <w:szCs w:val="32"/>
        </w:rPr>
      </w:pPr>
      <w:r w:rsidRPr="006F3279">
        <w:rPr>
          <w:b/>
          <w:kern w:val="32"/>
          <w:sz w:val="32"/>
          <w:szCs w:val="32"/>
        </w:rPr>
        <w:lastRenderedPageBreak/>
        <w:t>Severe Weather Monitoring Contract</w:t>
      </w:r>
    </w:p>
    <w:p w14:paraId="2173B830" w14:textId="77777777" w:rsidR="006F3279" w:rsidRPr="004A5F57" w:rsidRDefault="006F3279" w:rsidP="004A500C">
      <w:pPr>
        <w:rPr>
          <w:b/>
          <w:i/>
          <w:kern w:val="32"/>
          <w:sz w:val="32"/>
          <w:szCs w:val="32"/>
        </w:rPr>
      </w:pPr>
    </w:p>
    <w:sdt>
      <w:sdtPr>
        <w:rPr>
          <w:b/>
          <w:bCs/>
        </w:rPr>
        <w:id w:val="29613614"/>
        <w:docPartObj>
          <w:docPartGallery w:val="Table of Contents"/>
          <w:docPartUnique/>
        </w:docPartObj>
      </w:sdtPr>
      <w:sdtEndPr>
        <w:rPr>
          <w:b w:val="0"/>
          <w:bCs w:val="0"/>
        </w:rPr>
      </w:sdtEndPr>
      <w:sdtContent>
        <w:p w14:paraId="02E50594" w14:textId="77777777" w:rsidR="004A500C" w:rsidRDefault="004A500C" w:rsidP="004A500C">
          <w:pPr>
            <w:pStyle w:val="BodyText"/>
          </w:pPr>
          <w:r w:rsidRPr="009C7BDC">
            <w:rPr>
              <w:b/>
            </w:rPr>
            <w:t>Contents</w:t>
          </w:r>
        </w:p>
        <w:p w14:paraId="7D8176D4" w14:textId="6BC1CDA8" w:rsidR="00222F63" w:rsidRDefault="00775022">
          <w:pPr>
            <w:pStyle w:val="TOC2"/>
            <w:rPr>
              <w:rFonts w:asciiTheme="minorHAnsi" w:eastAsiaTheme="minorEastAsia" w:hAnsiTheme="minorHAnsi" w:cstheme="minorBidi"/>
              <w:noProof/>
              <w:kern w:val="2"/>
              <w14:ligatures w14:val="standardContextual"/>
            </w:rPr>
          </w:pPr>
          <w:r>
            <w:fldChar w:fldCharType="begin"/>
          </w:r>
          <w:r w:rsidR="004A500C">
            <w:instrText xml:space="preserve"> TOC \o "1-2" \h \z \u </w:instrText>
          </w:r>
          <w:r>
            <w:fldChar w:fldCharType="separate"/>
          </w:r>
          <w:hyperlink w:anchor="_Toc140222521" w:history="1">
            <w:r w:rsidR="00222F63" w:rsidRPr="00E675A8">
              <w:rPr>
                <w:rStyle w:val="Hyperlink"/>
                <w:noProof/>
              </w:rPr>
              <w:t>1.</w:t>
            </w:r>
            <w:r w:rsidR="00222F63">
              <w:rPr>
                <w:rFonts w:asciiTheme="minorHAnsi" w:eastAsiaTheme="minorEastAsia" w:hAnsiTheme="minorHAnsi" w:cstheme="minorBidi"/>
                <w:noProof/>
                <w:kern w:val="2"/>
                <w14:ligatures w14:val="standardContextual"/>
              </w:rPr>
              <w:tab/>
            </w:r>
            <w:r w:rsidR="00222F63" w:rsidRPr="00E675A8">
              <w:rPr>
                <w:rStyle w:val="Hyperlink"/>
                <w:noProof/>
              </w:rPr>
              <w:t>Joint Nature Conservation Committee</w:t>
            </w:r>
            <w:r w:rsidR="00222F63">
              <w:rPr>
                <w:noProof/>
                <w:webHidden/>
              </w:rPr>
              <w:tab/>
            </w:r>
            <w:r w:rsidR="00222F63">
              <w:rPr>
                <w:noProof/>
                <w:webHidden/>
              </w:rPr>
              <w:fldChar w:fldCharType="begin"/>
            </w:r>
            <w:r w:rsidR="00222F63">
              <w:rPr>
                <w:noProof/>
                <w:webHidden/>
              </w:rPr>
              <w:instrText xml:space="preserve"> PAGEREF _Toc140222521 \h </w:instrText>
            </w:r>
            <w:r w:rsidR="00222F63">
              <w:rPr>
                <w:noProof/>
                <w:webHidden/>
              </w:rPr>
            </w:r>
            <w:r w:rsidR="00222F63">
              <w:rPr>
                <w:noProof/>
                <w:webHidden/>
              </w:rPr>
              <w:fldChar w:fldCharType="separate"/>
            </w:r>
            <w:r w:rsidR="00222F63">
              <w:rPr>
                <w:noProof/>
                <w:webHidden/>
              </w:rPr>
              <w:t>3</w:t>
            </w:r>
            <w:r w:rsidR="00222F63">
              <w:rPr>
                <w:noProof/>
                <w:webHidden/>
              </w:rPr>
              <w:fldChar w:fldCharType="end"/>
            </w:r>
          </w:hyperlink>
        </w:p>
        <w:p w14:paraId="6AB8A444" w14:textId="408FF1DC" w:rsidR="00222F63" w:rsidRDefault="00675CF6">
          <w:pPr>
            <w:pStyle w:val="TOC2"/>
            <w:rPr>
              <w:rFonts w:asciiTheme="minorHAnsi" w:eastAsiaTheme="minorEastAsia" w:hAnsiTheme="minorHAnsi" w:cstheme="minorBidi"/>
              <w:noProof/>
              <w:kern w:val="2"/>
              <w14:ligatures w14:val="standardContextual"/>
            </w:rPr>
          </w:pPr>
          <w:hyperlink w:anchor="_Toc140222522" w:history="1">
            <w:r w:rsidR="00222F63" w:rsidRPr="00E675A8">
              <w:rPr>
                <w:rStyle w:val="Hyperlink"/>
                <w:noProof/>
              </w:rPr>
              <w:t>2.</w:t>
            </w:r>
            <w:r w:rsidR="00222F63">
              <w:rPr>
                <w:rFonts w:asciiTheme="minorHAnsi" w:eastAsiaTheme="minorEastAsia" w:hAnsiTheme="minorHAnsi" w:cstheme="minorBidi"/>
                <w:noProof/>
                <w:kern w:val="2"/>
                <w14:ligatures w14:val="standardContextual"/>
              </w:rPr>
              <w:tab/>
            </w:r>
            <w:r w:rsidR="00222F63" w:rsidRPr="00E675A8">
              <w:rPr>
                <w:rStyle w:val="Hyperlink"/>
                <w:noProof/>
              </w:rPr>
              <w:t>Project Aims &amp; Background</w:t>
            </w:r>
            <w:r w:rsidR="00222F63">
              <w:rPr>
                <w:noProof/>
                <w:webHidden/>
              </w:rPr>
              <w:tab/>
            </w:r>
            <w:r w:rsidR="00222F63">
              <w:rPr>
                <w:noProof/>
                <w:webHidden/>
              </w:rPr>
              <w:fldChar w:fldCharType="begin"/>
            </w:r>
            <w:r w:rsidR="00222F63">
              <w:rPr>
                <w:noProof/>
                <w:webHidden/>
              </w:rPr>
              <w:instrText xml:space="preserve"> PAGEREF _Toc140222522 \h </w:instrText>
            </w:r>
            <w:r w:rsidR="00222F63">
              <w:rPr>
                <w:noProof/>
                <w:webHidden/>
              </w:rPr>
            </w:r>
            <w:r w:rsidR="00222F63">
              <w:rPr>
                <w:noProof/>
                <w:webHidden/>
              </w:rPr>
              <w:fldChar w:fldCharType="separate"/>
            </w:r>
            <w:r w:rsidR="00222F63">
              <w:rPr>
                <w:noProof/>
                <w:webHidden/>
              </w:rPr>
              <w:t>3</w:t>
            </w:r>
            <w:r w:rsidR="00222F63">
              <w:rPr>
                <w:noProof/>
                <w:webHidden/>
              </w:rPr>
              <w:fldChar w:fldCharType="end"/>
            </w:r>
          </w:hyperlink>
        </w:p>
        <w:p w14:paraId="4882AB48" w14:textId="3032D163" w:rsidR="00222F63" w:rsidRDefault="00675CF6">
          <w:pPr>
            <w:pStyle w:val="TOC2"/>
            <w:rPr>
              <w:rFonts w:asciiTheme="minorHAnsi" w:eastAsiaTheme="minorEastAsia" w:hAnsiTheme="minorHAnsi" w:cstheme="minorBidi"/>
              <w:noProof/>
              <w:kern w:val="2"/>
              <w14:ligatures w14:val="standardContextual"/>
            </w:rPr>
          </w:pPr>
          <w:hyperlink w:anchor="_Toc140222523" w:history="1">
            <w:r w:rsidR="00222F63" w:rsidRPr="00E675A8">
              <w:rPr>
                <w:rStyle w:val="Hyperlink"/>
                <w:noProof/>
              </w:rPr>
              <w:t>3.</w:t>
            </w:r>
            <w:r w:rsidR="00222F63">
              <w:rPr>
                <w:rFonts w:asciiTheme="minorHAnsi" w:eastAsiaTheme="minorEastAsia" w:hAnsiTheme="minorHAnsi" w:cstheme="minorBidi"/>
                <w:noProof/>
                <w:kern w:val="2"/>
                <w14:ligatures w14:val="standardContextual"/>
              </w:rPr>
              <w:tab/>
            </w:r>
            <w:r w:rsidR="00222F63" w:rsidRPr="00E675A8">
              <w:rPr>
                <w:rStyle w:val="Hyperlink"/>
                <w:noProof/>
              </w:rPr>
              <w:t>Project Objectives</w:t>
            </w:r>
            <w:r w:rsidR="00222F63">
              <w:rPr>
                <w:noProof/>
                <w:webHidden/>
              </w:rPr>
              <w:tab/>
            </w:r>
            <w:r w:rsidR="00222F63">
              <w:rPr>
                <w:noProof/>
                <w:webHidden/>
              </w:rPr>
              <w:fldChar w:fldCharType="begin"/>
            </w:r>
            <w:r w:rsidR="00222F63">
              <w:rPr>
                <w:noProof/>
                <w:webHidden/>
              </w:rPr>
              <w:instrText xml:space="preserve"> PAGEREF _Toc140222523 \h </w:instrText>
            </w:r>
            <w:r w:rsidR="00222F63">
              <w:rPr>
                <w:noProof/>
                <w:webHidden/>
              </w:rPr>
            </w:r>
            <w:r w:rsidR="00222F63">
              <w:rPr>
                <w:noProof/>
                <w:webHidden/>
              </w:rPr>
              <w:fldChar w:fldCharType="separate"/>
            </w:r>
            <w:r w:rsidR="00222F63">
              <w:rPr>
                <w:noProof/>
                <w:webHidden/>
              </w:rPr>
              <w:t>3</w:t>
            </w:r>
            <w:r w:rsidR="00222F63">
              <w:rPr>
                <w:noProof/>
                <w:webHidden/>
              </w:rPr>
              <w:fldChar w:fldCharType="end"/>
            </w:r>
          </w:hyperlink>
        </w:p>
        <w:p w14:paraId="57F1B62E" w14:textId="00712398" w:rsidR="00222F63" w:rsidRDefault="00675CF6">
          <w:pPr>
            <w:pStyle w:val="TOC2"/>
            <w:rPr>
              <w:rFonts w:asciiTheme="minorHAnsi" w:eastAsiaTheme="minorEastAsia" w:hAnsiTheme="minorHAnsi" w:cstheme="minorBidi"/>
              <w:noProof/>
              <w:kern w:val="2"/>
              <w14:ligatures w14:val="standardContextual"/>
            </w:rPr>
          </w:pPr>
          <w:hyperlink w:anchor="_Toc140222524" w:history="1">
            <w:r w:rsidR="00222F63" w:rsidRPr="00E675A8">
              <w:rPr>
                <w:rStyle w:val="Hyperlink"/>
                <w:noProof/>
              </w:rPr>
              <w:t>4.</w:t>
            </w:r>
            <w:r w:rsidR="00222F63">
              <w:rPr>
                <w:rFonts w:asciiTheme="minorHAnsi" w:eastAsiaTheme="minorEastAsia" w:hAnsiTheme="minorHAnsi" w:cstheme="minorBidi"/>
                <w:noProof/>
                <w:kern w:val="2"/>
                <w14:ligatures w14:val="standardContextual"/>
              </w:rPr>
              <w:tab/>
            </w:r>
            <w:r w:rsidR="00222F63" w:rsidRPr="00E675A8">
              <w:rPr>
                <w:rStyle w:val="Hyperlink"/>
                <w:noProof/>
              </w:rPr>
              <w:t>Project Objectives: Detailed Tasks</w:t>
            </w:r>
            <w:r w:rsidR="00222F63">
              <w:rPr>
                <w:noProof/>
                <w:webHidden/>
              </w:rPr>
              <w:tab/>
            </w:r>
            <w:r w:rsidR="00222F63">
              <w:rPr>
                <w:noProof/>
                <w:webHidden/>
              </w:rPr>
              <w:fldChar w:fldCharType="begin"/>
            </w:r>
            <w:r w:rsidR="00222F63">
              <w:rPr>
                <w:noProof/>
                <w:webHidden/>
              </w:rPr>
              <w:instrText xml:space="preserve"> PAGEREF _Toc140222524 \h </w:instrText>
            </w:r>
            <w:r w:rsidR="00222F63">
              <w:rPr>
                <w:noProof/>
                <w:webHidden/>
              </w:rPr>
            </w:r>
            <w:r w:rsidR="00222F63">
              <w:rPr>
                <w:noProof/>
                <w:webHidden/>
              </w:rPr>
              <w:fldChar w:fldCharType="separate"/>
            </w:r>
            <w:r w:rsidR="00222F63">
              <w:rPr>
                <w:noProof/>
                <w:webHidden/>
              </w:rPr>
              <w:t>4</w:t>
            </w:r>
            <w:r w:rsidR="00222F63">
              <w:rPr>
                <w:noProof/>
                <w:webHidden/>
              </w:rPr>
              <w:fldChar w:fldCharType="end"/>
            </w:r>
          </w:hyperlink>
        </w:p>
        <w:p w14:paraId="6EE6F86C" w14:textId="39083103" w:rsidR="00222F63" w:rsidRDefault="00675CF6">
          <w:pPr>
            <w:pStyle w:val="TOC2"/>
            <w:rPr>
              <w:rFonts w:asciiTheme="minorHAnsi" w:eastAsiaTheme="minorEastAsia" w:hAnsiTheme="minorHAnsi" w:cstheme="minorBidi"/>
              <w:noProof/>
              <w:kern w:val="2"/>
              <w14:ligatures w14:val="standardContextual"/>
            </w:rPr>
          </w:pPr>
          <w:hyperlink w:anchor="_Toc140222525" w:history="1">
            <w:r w:rsidR="00222F63" w:rsidRPr="00E675A8">
              <w:rPr>
                <w:rStyle w:val="Hyperlink"/>
                <w:noProof/>
              </w:rPr>
              <w:t>5.</w:t>
            </w:r>
            <w:r w:rsidR="00222F63">
              <w:rPr>
                <w:rFonts w:asciiTheme="minorHAnsi" w:eastAsiaTheme="minorEastAsia" w:hAnsiTheme="minorHAnsi" w:cstheme="minorBidi"/>
                <w:noProof/>
                <w:kern w:val="2"/>
                <w14:ligatures w14:val="standardContextual"/>
              </w:rPr>
              <w:tab/>
            </w:r>
            <w:r w:rsidR="00222F63" w:rsidRPr="00E675A8">
              <w:rPr>
                <w:rStyle w:val="Hyperlink"/>
                <w:noProof/>
              </w:rPr>
              <w:t>Potential Follow-On Work</w:t>
            </w:r>
            <w:r w:rsidR="00222F63">
              <w:rPr>
                <w:noProof/>
                <w:webHidden/>
              </w:rPr>
              <w:tab/>
            </w:r>
            <w:r w:rsidR="00222F63">
              <w:rPr>
                <w:noProof/>
                <w:webHidden/>
              </w:rPr>
              <w:fldChar w:fldCharType="begin"/>
            </w:r>
            <w:r w:rsidR="00222F63">
              <w:rPr>
                <w:noProof/>
                <w:webHidden/>
              </w:rPr>
              <w:instrText xml:space="preserve"> PAGEREF _Toc140222525 \h </w:instrText>
            </w:r>
            <w:r w:rsidR="00222F63">
              <w:rPr>
                <w:noProof/>
                <w:webHidden/>
              </w:rPr>
            </w:r>
            <w:r w:rsidR="00222F63">
              <w:rPr>
                <w:noProof/>
                <w:webHidden/>
              </w:rPr>
              <w:fldChar w:fldCharType="separate"/>
            </w:r>
            <w:r w:rsidR="00222F63">
              <w:rPr>
                <w:noProof/>
                <w:webHidden/>
              </w:rPr>
              <w:t>15</w:t>
            </w:r>
            <w:r w:rsidR="00222F63">
              <w:rPr>
                <w:noProof/>
                <w:webHidden/>
              </w:rPr>
              <w:fldChar w:fldCharType="end"/>
            </w:r>
          </w:hyperlink>
        </w:p>
        <w:p w14:paraId="2DD52EC9" w14:textId="108B9DA1" w:rsidR="00222F63" w:rsidRDefault="00675CF6">
          <w:pPr>
            <w:pStyle w:val="TOC2"/>
            <w:rPr>
              <w:rFonts w:asciiTheme="minorHAnsi" w:eastAsiaTheme="minorEastAsia" w:hAnsiTheme="minorHAnsi" w:cstheme="minorBidi"/>
              <w:noProof/>
              <w:kern w:val="2"/>
              <w14:ligatures w14:val="standardContextual"/>
            </w:rPr>
          </w:pPr>
          <w:hyperlink w:anchor="_Toc140222526" w:history="1">
            <w:r w:rsidR="00222F63" w:rsidRPr="00E675A8">
              <w:rPr>
                <w:rStyle w:val="Hyperlink"/>
                <w:noProof/>
              </w:rPr>
              <w:t>6.</w:t>
            </w:r>
            <w:r w:rsidR="00222F63">
              <w:rPr>
                <w:rFonts w:asciiTheme="minorHAnsi" w:eastAsiaTheme="minorEastAsia" w:hAnsiTheme="minorHAnsi" w:cstheme="minorBidi"/>
                <w:noProof/>
                <w:kern w:val="2"/>
                <w14:ligatures w14:val="standardContextual"/>
              </w:rPr>
              <w:tab/>
            </w:r>
            <w:r w:rsidR="00222F63" w:rsidRPr="00E675A8">
              <w:rPr>
                <w:rStyle w:val="Hyperlink"/>
                <w:noProof/>
              </w:rPr>
              <w:t>Outputs</w:t>
            </w:r>
            <w:r w:rsidR="00222F63">
              <w:rPr>
                <w:noProof/>
                <w:webHidden/>
              </w:rPr>
              <w:tab/>
            </w:r>
            <w:r w:rsidR="00222F63">
              <w:rPr>
                <w:noProof/>
                <w:webHidden/>
              </w:rPr>
              <w:fldChar w:fldCharType="begin"/>
            </w:r>
            <w:r w:rsidR="00222F63">
              <w:rPr>
                <w:noProof/>
                <w:webHidden/>
              </w:rPr>
              <w:instrText xml:space="preserve"> PAGEREF _Toc140222526 \h </w:instrText>
            </w:r>
            <w:r w:rsidR="00222F63">
              <w:rPr>
                <w:noProof/>
                <w:webHidden/>
              </w:rPr>
            </w:r>
            <w:r w:rsidR="00222F63">
              <w:rPr>
                <w:noProof/>
                <w:webHidden/>
              </w:rPr>
              <w:fldChar w:fldCharType="separate"/>
            </w:r>
            <w:r w:rsidR="00222F63">
              <w:rPr>
                <w:noProof/>
                <w:webHidden/>
              </w:rPr>
              <w:t>16</w:t>
            </w:r>
            <w:r w:rsidR="00222F63">
              <w:rPr>
                <w:noProof/>
                <w:webHidden/>
              </w:rPr>
              <w:fldChar w:fldCharType="end"/>
            </w:r>
          </w:hyperlink>
        </w:p>
        <w:p w14:paraId="6670B00E" w14:textId="0F3FD337" w:rsidR="00222F63" w:rsidRDefault="00675CF6">
          <w:pPr>
            <w:pStyle w:val="TOC2"/>
            <w:rPr>
              <w:rFonts w:asciiTheme="minorHAnsi" w:eastAsiaTheme="minorEastAsia" w:hAnsiTheme="minorHAnsi" w:cstheme="minorBidi"/>
              <w:noProof/>
              <w:kern w:val="2"/>
              <w14:ligatures w14:val="standardContextual"/>
            </w:rPr>
          </w:pPr>
          <w:hyperlink w:anchor="_Toc140222527" w:history="1">
            <w:r w:rsidR="00222F63" w:rsidRPr="00E675A8">
              <w:rPr>
                <w:rStyle w:val="Hyperlink"/>
                <w:noProof/>
              </w:rPr>
              <w:t>7.</w:t>
            </w:r>
            <w:r w:rsidR="00222F63">
              <w:rPr>
                <w:rFonts w:asciiTheme="minorHAnsi" w:eastAsiaTheme="minorEastAsia" w:hAnsiTheme="minorHAnsi" w:cstheme="minorBidi"/>
                <w:noProof/>
                <w:kern w:val="2"/>
                <w14:ligatures w14:val="standardContextual"/>
              </w:rPr>
              <w:tab/>
            </w:r>
            <w:r w:rsidR="00222F63" w:rsidRPr="00E675A8">
              <w:rPr>
                <w:rStyle w:val="Hyperlink"/>
                <w:noProof/>
              </w:rPr>
              <w:t>Dissemination</w:t>
            </w:r>
            <w:r w:rsidR="00222F63">
              <w:rPr>
                <w:noProof/>
                <w:webHidden/>
              </w:rPr>
              <w:tab/>
            </w:r>
            <w:r w:rsidR="00222F63">
              <w:rPr>
                <w:noProof/>
                <w:webHidden/>
              </w:rPr>
              <w:fldChar w:fldCharType="begin"/>
            </w:r>
            <w:r w:rsidR="00222F63">
              <w:rPr>
                <w:noProof/>
                <w:webHidden/>
              </w:rPr>
              <w:instrText xml:space="preserve"> PAGEREF _Toc140222527 \h </w:instrText>
            </w:r>
            <w:r w:rsidR="00222F63">
              <w:rPr>
                <w:noProof/>
                <w:webHidden/>
              </w:rPr>
            </w:r>
            <w:r w:rsidR="00222F63">
              <w:rPr>
                <w:noProof/>
                <w:webHidden/>
              </w:rPr>
              <w:fldChar w:fldCharType="separate"/>
            </w:r>
            <w:r w:rsidR="00222F63">
              <w:rPr>
                <w:noProof/>
                <w:webHidden/>
              </w:rPr>
              <w:t>16</w:t>
            </w:r>
            <w:r w:rsidR="00222F63">
              <w:rPr>
                <w:noProof/>
                <w:webHidden/>
              </w:rPr>
              <w:fldChar w:fldCharType="end"/>
            </w:r>
          </w:hyperlink>
        </w:p>
        <w:p w14:paraId="0C1EFD87" w14:textId="1ED76FB9" w:rsidR="00222F63" w:rsidRDefault="00675CF6">
          <w:pPr>
            <w:pStyle w:val="TOC2"/>
            <w:rPr>
              <w:rFonts w:asciiTheme="minorHAnsi" w:eastAsiaTheme="minorEastAsia" w:hAnsiTheme="minorHAnsi" w:cstheme="minorBidi"/>
              <w:noProof/>
              <w:kern w:val="2"/>
              <w14:ligatures w14:val="standardContextual"/>
            </w:rPr>
          </w:pPr>
          <w:hyperlink w:anchor="_Toc140222528" w:history="1">
            <w:r w:rsidR="00222F63" w:rsidRPr="00E675A8">
              <w:rPr>
                <w:rStyle w:val="Hyperlink"/>
                <w:noProof/>
              </w:rPr>
              <w:t>8.</w:t>
            </w:r>
            <w:r w:rsidR="00222F63">
              <w:rPr>
                <w:rFonts w:asciiTheme="minorHAnsi" w:eastAsiaTheme="minorEastAsia" w:hAnsiTheme="minorHAnsi" w:cstheme="minorBidi"/>
                <w:noProof/>
                <w:kern w:val="2"/>
                <w14:ligatures w14:val="standardContextual"/>
              </w:rPr>
              <w:tab/>
            </w:r>
            <w:r w:rsidR="00222F63" w:rsidRPr="00E675A8">
              <w:rPr>
                <w:rStyle w:val="Hyperlink"/>
                <w:noProof/>
              </w:rPr>
              <w:t>Timescale</w:t>
            </w:r>
            <w:r w:rsidR="00222F63">
              <w:rPr>
                <w:noProof/>
                <w:webHidden/>
              </w:rPr>
              <w:tab/>
            </w:r>
            <w:r w:rsidR="00222F63">
              <w:rPr>
                <w:noProof/>
                <w:webHidden/>
              </w:rPr>
              <w:fldChar w:fldCharType="begin"/>
            </w:r>
            <w:r w:rsidR="00222F63">
              <w:rPr>
                <w:noProof/>
                <w:webHidden/>
              </w:rPr>
              <w:instrText xml:space="preserve"> PAGEREF _Toc140222528 \h </w:instrText>
            </w:r>
            <w:r w:rsidR="00222F63">
              <w:rPr>
                <w:noProof/>
                <w:webHidden/>
              </w:rPr>
            </w:r>
            <w:r w:rsidR="00222F63">
              <w:rPr>
                <w:noProof/>
                <w:webHidden/>
              </w:rPr>
              <w:fldChar w:fldCharType="separate"/>
            </w:r>
            <w:r w:rsidR="00222F63">
              <w:rPr>
                <w:noProof/>
                <w:webHidden/>
              </w:rPr>
              <w:t>16</w:t>
            </w:r>
            <w:r w:rsidR="00222F63">
              <w:rPr>
                <w:noProof/>
                <w:webHidden/>
              </w:rPr>
              <w:fldChar w:fldCharType="end"/>
            </w:r>
          </w:hyperlink>
        </w:p>
        <w:p w14:paraId="1BF0E1DD" w14:textId="7619F126" w:rsidR="00222F63" w:rsidRDefault="00675CF6">
          <w:pPr>
            <w:pStyle w:val="TOC2"/>
            <w:rPr>
              <w:rFonts w:asciiTheme="minorHAnsi" w:eastAsiaTheme="minorEastAsia" w:hAnsiTheme="minorHAnsi" w:cstheme="minorBidi"/>
              <w:noProof/>
              <w:kern w:val="2"/>
              <w14:ligatures w14:val="standardContextual"/>
            </w:rPr>
          </w:pPr>
          <w:hyperlink w:anchor="_Toc140222529" w:history="1">
            <w:r w:rsidR="00222F63" w:rsidRPr="00E675A8">
              <w:rPr>
                <w:rStyle w:val="Hyperlink"/>
                <w:noProof/>
              </w:rPr>
              <w:t>9.</w:t>
            </w:r>
            <w:r w:rsidR="00222F63">
              <w:rPr>
                <w:rFonts w:asciiTheme="minorHAnsi" w:eastAsiaTheme="minorEastAsia" w:hAnsiTheme="minorHAnsi" w:cstheme="minorBidi"/>
                <w:noProof/>
                <w:kern w:val="2"/>
                <w14:ligatures w14:val="standardContextual"/>
              </w:rPr>
              <w:tab/>
            </w:r>
            <w:r w:rsidR="00222F63" w:rsidRPr="00E675A8">
              <w:rPr>
                <w:rStyle w:val="Hyperlink"/>
                <w:noProof/>
              </w:rPr>
              <w:t>Health and Safety</w:t>
            </w:r>
            <w:r w:rsidR="00222F63">
              <w:rPr>
                <w:noProof/>
                <w:webHidden/>
              </w:rPr>
              <w:tab/>
            </w:r>
            <w:r w:rsidR="00222F63">
              <w:rPr>
                <w:noProof/>
                <w:webHidden/>
              </w:rPr>
              <w:fldChar w:fldCharType="begin"/>
            </w:r>
            <w:r w:rsidR="00222F63">
              <w:rPr>
                <w:noProof/>
                <w:webHidden/>
              </w:rPr>
              <w:instrText xml:space="preserve"> PAGEREF _Toc140222529 \h </w:instrText>
            </w:r>
            <w:r w:rsidR="00222F63">
              <w:rPr>
                <w:noProof/>
                <w:webHidden/>
              </w:rPr>
            </w:r>
            <w:r w:rsidR="00222F63">
              <w:rPr>
                <w:noProof/>
                <w:webHidden/>
              </w:rPr>
              <w:fldChar w:fldCharType="separate"/>
            </w:r>
            <w:r w:rsidR="00222F63">
              <w:rPr>
                <w:noProof/>
                <w:webHidden/>
              </w:rPr>
              <w:t>16</w:t>
            </w:r>
            <w:r w:rsidR="00222F63">
              <w:rPr>
                <w:noProof/>
                <w:webHidden/>
              </w:rPr>
              <w:fldChar w:fldCharType="end"/>
            </w:r>
          </w:hyperlink>
        </w:p>
        <w:p w14:paraId="03158925" w14:textId="7492D6C3" w:rsidR="00222F63" w:rsidRDefault="00675CF6">
          <w:pPr>
            <w:pStyle w:val="TOC2"/>
            <w:rPr>
              <w:rFonts w:asciiTheme="minorHAnsi" w:eastAsiaTheme="minorEastAsia" w:hAnsiTheme="minorHAnsi" w:cstheme="minorBidi"/>
              <w:noProof/>
              <w:kern w:val="2"/>
              <w14:ligatures w14:val="standardContextual"/>
            </w:rPr>
          </w:pPr>
          <w:hyperlink w:anchor="_Toc140222530" w:history="1">
            <w:r w:rsidR="00222F63" w:rsidRPr="00E675A8">
              <w:rPr>
                <w:rStyle w:val="Hyperlink"/>
                <w:noProof/>
              </w:rPr>
              <w:t>10.</w:t>
            </w:r>
            <w:r w:rsidR="00222F63">
              <w:rPr>
                <w:rFonts w:asciiTheme="minorHAnsi" w:eastAsiaTheme="minorEastAsia" w:hAnsiTheme="minorHAnsi" w:cstheme="minorBidi"/>
                <w:noProof/>
                <w:kern w:val="2"/>
                <w14:ligatures w14:val="standardContextual"/>
              </w:rPr>
              <w:tab/>
            </w:r>
            <w:r w:rsidR="00222F63" w:rsidRPr="00E675A8">
              <w:rPr>
                <w:rStyle w:val="Hyperlink"/>
                <w:noProof/>
              </w:rPr>
              <w:t>Project Management</w:t>
            </w:r>
            <w:r w:rsidR="00222F63">
              <w:rPr>
                <w:noProof/>
                <w:webHidden/>
              </w:rPr>
              <w:tab/>
            </w:r>
            <w:r w:rsidR="00222F63">
              <w:rPr>
                <w:noProof/>
                <w:webHidden/>
              </w:rPr>
              <w:fldChar w:fldCharType="begin"/>
            </w:r>
            <w:r w:rsidR="00222F63">
              <w:rPr>
                <w:noProof/>
                <w:webHidden/>
              </w:rPr>
              <w:instrText xml:space="preserve"> PAGEREF _Toc140222530 \h </w:instrText>
            </w:r>
            <w:r w:rsidR="00222F63">
              <w:rPr>
                <w:noProof/>
                <w:webHidden/>
              </w:rPr>
            </w:r>
            <w:r w:rsidR="00222F63">
              <w:rPr>
                <w:noProof/>
                <w:webHidden/>
              </w:rPr>
              <w:fldChar w:fldCharType="separate"/>
            </w:r>
            <w:r w:rsidR="00222F63">
              <w:rPr>
                <w:noProof/>
                <w:webHidden/>
              </w:rPr>
              <w:t>17</w:t>
            </w:r>
            <w:r w:rsidR="00222F63">
              <w:rPr>
                <w:noProof/>
                <w:webHidden/>
              </w:rPr>
              <w:fldChar w:fldCharType="end"/>
            </w:r>
          </w:hyperlink>
        </w:p>
        <w:p w14:paraId="6C3B0A35" w14:textId="5336AAF8" w:rsidR="00222F63" w:rsidRDefault="00675CF6">
          <w:pPr>
            <w:pStyle w:val="TOC2"/>
            <w:rPr>
              <w:rFonts w:asciiTheme="minorHAnsi" w:eastAsiaTheme="minorEastAsia" w:hAnsiTheme="minorHAnsi" w:cstheme="minorBidi"/>
              <w:noProof/>
              <w:kern w:val="2"/>
              <w14:ligatures w14:val="standardContextual"/>
            </w:rPr>
          </w:pPr>
          <w:hyperlink w:anchor="_Toc140222531" w:history="1">
            <w:r w:rsidR="00222F63" w:rsidRPr="00E675A8">
              <w:rPr>
                <w:rStyle w:val="Hyperlink"/>
                <w:noProof/>
              </w:rPr>
              <w:t>11.</w:t>
            </w:r>
            <w:r w:rsidR="00222F63">
              <w:rPr>
                <w:rFonts w:asciiTheme="minorHAnsi" w:eastAsiaTheme="minorEastAsia" w:hAnsiTheme="minorHAnsi" w:cstheme="minorBidi"/>
                <w:noProof/>
                <w:kern w:val="2"/>
                <w14:ligatures w14:val="standardContextual"/>
              </w:rPr>
              <w:tab/>
            </w:r>
            <w:r w:rsidR="00222F63" w:rsidRPr="00E675A8">
              <w:rPr>
                <w:rStyle w:val="Hyperlink"/>
                <w:noProof/>
              </w:rPr>
              <w:t>Instructions for Bid Submission</w:t>
            </w:r>
            <w:r w:rsidR="00222F63">
              <w:rPr>
                <w:noProof/>
                <w:webHidden/>
              </w:rPr>
              <w:tab/>
            </w:r>
            <w:r w:rsidR="00222F63">
              <w:rPr>
                <w:noProof/>
                <w:webHidden/>
              </w:rPr>
              <w:fldChar w:fldCharType="begin"/>
            </w:r>
            <w:r w:rsidR="00222F63">
              <w:rPr>
                <w:noProof/>
                <w:webHidden/>
              </w:rPr>
              <w:instrText xml:space="preserve"> PAGEREF _Toc140222531 \h </w:instrText>
            </w:r>
            <w:r w:rsidR="00222F63">
              <w:rPr>
                <w:noProof/>
                <w:webHidden/>
              </w:rPr>
            </w:r>
            <w:r w:rsidR="00222F63">
              <w:rPr>
                <w:noProof/>
                <w:webHidden/>
              </w:rPr>
              <w:fldChar w:fldCharType="separate"/>
            </w:r>
            <w:r w:rsidR="00222F63">
              <w:rPr>
                <w:noProof/>
                <w:webHidden/>
              </w:rPr>
              <w:t>17</w:t>
            </w:r>
            <w:r w:rsidR="00222F63">
              <w:rPr>
                <w:noProof/>
                <w:webHidden/>
              </w:rPr>
              <w:fldChar w:fldCharType="end"/>
            </w:r>
          </w:hyperlink>
        </w:p>
        <w:p w14:paraId="3003952F" w14:textId="0050E1A1" w:rsidR="00222F63" w:rsidRDefault="00675CF6">
          <w:pPr>
            <w:pStyle w:val="TOC2"/>
            <w:rPr>
              <w:rFonts w:asciiTheme="minorHAnsi" w:eastAsiaTheme="minorEastAsia" w:hAnsiTheme="minorHAnsi" w:cstheme="minorBidi"/>
              <w:noProof/>
              <w:kern w:val="2"/>
              <w14:ligatures w14:val="standardContextual"/>
            </w:rPr>
          </w:pPr>
          <w:hyperlink w:anchor="_Toc140222532" w:history="1">
            <w:r w:rsidR="00222F63" w:rsidRPr="00E675A8">
              <w:rPr>
                <w:rStyle w:val="Hyperlink"/>
                <w:noProof/>
              </w:rPr>
              <w:t>12.</w:t>
            </w:r>
            <w:r w:rsidR="00222F63">
              <w:rPr>
                <w:rFonts w:asciiTheme="minorHAnsi" w:eastAsiaTheme="minorEastAsia" w:hAnsiTheme="minorHAnsi" w:cstheme="minorBidi"/>
                <w:noProof/>
                <w:kern w:val="2"/>
                <w14:ligatures w14:val="standardContextual"/>
              </w:rPr>
              <w:tab/>
            </w:r>
            <w:r w:rsidR="00222F63" w:rsidRPr="00E675A8">
              <w:rPr>
                <w:rStyle w:val="Hyperlink"/>
                <w:noProof/>
              </w:rPr>
              <w:t>Evaluation Criteria</w:t>
            </w:r>
            <w:r w:rsidR="00222F63">
              <w:rPr>
                <w:noProof/>
                <w:webHidden/>
              </w:rPr>
              <w:tab/>
            </w:r>
            <w:r w:rsidR="00222F63">
              <w:rPr>
                <w:noProof/>
                <w:webHidden/>
              </w:rPr>
              <w:fldChar w:fldCharType="begin"/>
            </w:r>
            <w:r w:rsidR="00222F63">
              <w:rPr>
                <w:noProof/>
                <w:webHidden/>
              </w:rPr>
              <w:instrText xml:space="preserve"> PAGEREF _Toc140222532 \h </w:instrText>
            </w:r>
            <w:r w:rsidR="00222F63">
              <w:rPr>
                <w:noProof/>
                <w:webHidden/>
              </w:rPr>
            </w:r>
            <w:r w:rsidR="00222F63">
              <w:rPr>
                <w:noProof/>
                <w:webHidden/>
              </w:rPr>
              <w:fldChar w:fldCharType="separate"/>
            </w:r>
            <w:r w:rsidR="00222F63">
              <w:rPr>
                <w:noProof/>
                <w:webHidden/>
              </w:rPr>
              <w:t>18</w:t>
            </w:r>
            <w:r w:rsidR="00222F63">
              <w:rPr>
                <w:noProof/>
                <w:webHidden/>
              </w:rPr>
              <w:fldChar w:fldCharType="end"/>
            </w:r>
          </w:hyperlink>
        </w:p>
        <w:p w14:paraId="147EF548" w14:textId="43C70961" w:rsidR="00222F63" w:rsidRDefault="00675CF6">
          <w:pPr>
            <w:pStyle w:val="TOC2"/>
            <w:rPr>
              <w:rFonts w:asciiTheme="minorHAnsi" w:eastAsiaTheme="minorEastAsia" w:hAnsiTheme="minorHAnsi" w:cstheme="minorBidi"/>
              <w:noProof/>
              <w:kern w:val="2"/>
              <w14:ligatures w14:val="standardContextual"/>
            </w:rPr>
          </w:pPr>
          <w:hyperlink w:anchor="_Toc140222533" w:history="1">
            <w:r w:rsidR="00222F63" w:rsidRPr="00E675A8">
              <w:rPr>
                <w:rStyle w:val="Hyperlink"/>
                <w:noProof/>
              </w:rPr>
              <w:t>13.</w:t>
            </w:r>
            <w:r w:rsidR="00222F63">
              <w:rPr>
                <w:rFonts w:asciiTheme="minorHAnsi" w:eastAsiaTheme="minorEastAsia" w:hAnsiTheme="minorHAnsi" w:cstheme="minorBidi"/>
                <w:noProof/>
                <w:kern w:val="2"/>
                <w14:ligatures w14:val="standardContextual"/>
              </w:rPr>
              <w:tab/>
            </w:r>
            <w:r w:rsidR="00222F63" w:rsidRPr="00E675A8">
              <w:rPr>
                <w:rStyle w:val="Hyperlink"/>
                <w:noProof/>
              </w:rPr>
              <w:t>Payment</w:t>
            </w:r>
            <w:r w:rsidR="00222F63">
              <w:rPr>
                <w:noProof/>
                <w:webHidden/>
              </w:rPr>
              <w:tab/>
            </w:r>
            <w:r w:rsidR="00222F63">
              <w:rPr>
                <w:noProof/>
                <w:webHidden/>
              </w:rPr>
              <w:fldChar w:fldCharType="begin"/>
            </w:r>
            <w:r w:rsidR="00222F63">
              <w:rPr>
                <w:noProof/>
                <w:webHidden/>
              </w:rPr>
              <w:instrText xml:space="preserve"> PAGEREF _Toc140222533 \h </w:instrText>
            </w:r>
            <w:r w:rsidR="00222F63">
              <w:rPr>
                <w:noProof/>
                <w:webHidden/>
              </w:rPr>
            </w:r>
            <w:r w:rsidR="00222F63">
              <w:rPr>
                <w:noProof/>
                <w:webHidden/>
              </w:rPr>
              <w:fldChar w:fldCharType="separate"/>
            </w:r>
            <w:r w:rsidR="00222F63">
              <w:rPr>
                <w:noProof/>
                <w:webHidden/>
              </w:rPr>
              <w:t>19</w:t>
            </w:r>
            <w:r w:rsidR="00222F63">
              <w:rPr>
                <w:noProof/>
                <w:webHidden/>
              </w:rPr>
              <w:fldChar w:fldCharType="end"/>
            </w:r>
          </w:hyperlink>
        </w:p>
        <w:p w14:paraId="65949063" w14:textId="2E63C077" w:rsidR="00222F63" w:rsidRDefault="00675CF6">
          <w:pPr>
            <w:pStyle w:val="TOC2"/>
            <w:rPr>
              <w:rFonts w:asciiTheme="minorHAnsi" w:eastAsiaTheme="minorEastAsia" w:hAnsiTheme="minorHAnsi" w:cstheme="minorBidi"/>
              <w:noProof/>
              <w:kern w:val="2"/>
              <w14:ligatures w14:val="standardContextual"/>
            </w:rPr>
          </w:pPr>
          <w:hyperlink w:anchor="_Toc140222534" w:history="1">
            <w:r w:rsidR="00222F63" w:rsidRPr="00E675A8">
              <w:rPr>
                <w:rStyle w:val="Hyperlink"/>
                <w:noProof/>
              </w:rPr>
              <w:t>14.</w:t>
            </w:r>
            <w:r w:rsidR="00222F63">
              <w:rPr>
                <w:rFonts w:asciiTheme="minorHAnsi" w:eastAsiaTheme="minorEastAsia" w:hAnsiTheme="minorHAnsi" w:cstheme="minorBidi"/>
                <w:noProof/>
                <w:kern w:val="2"/>
                <w14:ligatures w14:val="standardContextual"/>
              </w:rPr>
              <w:tab/>
            </w:r>
            <w:r w:rsidR="00222F63" w:rsidRPr="00E675A8">
              <w:rPr>
                <w:rStyle w:val="Hyperlink"/>
                <w:noProof/>
              </w:rPr>
              <w:t>Additional Requirements</w:t>
            </w:r>
            <w:r w:rsidR="00222F63">
              <w:rPr>
                <w:noProof/>
                <w:webHidden/>
              </w:rPr>
              <w:tab/>
            </w:r>
            <w:r w:rsidR="00222F63">
              <w:rPr>
                <w:noProof/>
                <w:webHidden/>
              </w:rPr>
              <w:fldChar w:fldCharType="begin"/>
            </w:r>
            <w:r w:rsidR="00222F63">
              <w:rPr>
                <w:noProof/>
                <w:webHidden/>
              </w:rPr>
              <w:instrText xml:space="preserve"> PAGEREF _Toc140222534 \h </w:instrText>
            </w:r>
            <w:r w:rsidR="00222F63">
              <w:rPr>
                <w:noProof/>
                <w:webHidden/>
              </w:rPr>
            </w:r>
            <w:r w:rsidR="00222F63">
              <w:rPr>
                <w:noProof/>
                <w:webHidden/>
              </w:rPr>
              <w:fldChar w:fldCharType="separate"/>
            </w:r>
            <w:r w:rsidR="00222F63">
              <w:rPr>
                <w:noProof/>
                <w:webHidden/>
              </w:rPr>
              <w:t>19</w:t>
            </w:r>
            <w:r w:rsidR="00222F63">
              <w:rPr>
                <w:noProof/>
                <w:webHidden/>
              </w:rPr>
              <w:fldChar w:fldCharType="end"/>
            </w:r>
          </w:hyperlink>
        </w:p>
        <w:p w14:paraId="4E33B5D8" w14:textId="0F741FE0" w:rsidR="004A500C" w:rsidRDefault="00775022" w:rsidP="004A500C">
          <w:r>
            <w:fldChar w:fldCharType="end"/>
          </w:r>
        </w:p>
      </w:sdtContent>
    </w:sdt>
    <w:p w14:paraId="30D3FE54" w14:textId="77777777" w:rsidR="004A500C" w:rsidRDefault="004A500C" w:rsidP="004A500C">
      <w:pPr>
        <w:autoSpaceDE/>
        <w:autoSpaceDN/>
        <w:adjustRightInd/>
        <w:spacing w:before="0" w:after="0"/>
      </w:pPr>
      <w:bookmarkStart w:id="8" w:name="_Toc368410314"/>
      <w:r>
        <w:br w:type="page"/>
      </w:r>
    </w:p>
    <w:p w14:paraId="4FD0B4B5" w14:textId="77777777" w:rsidR="004A500C" w:rsidRPr="009C7BDC" w:rsidRDefault="004A500C" w:rsidP="004A500C">
      <w:pPr>
        <w:pStyle w:val="Heading2"/>
      </w:pPr>
      <w:bookmarkStart w:id="9" w:name="_Toc140222521"/>
      <w:r w:rsidRPr="009C7BDC">
        <w:lastRenderedPageBreak/>
        <w:t>Joint Nature Conservation Committee</w:t>
      </w:r>
      <w:bookmarkEnd w:id="9"/>
    </w:p>
    <w:bookmarkEnd w:id="4"/>
    <w:bookmarkEnd w:id="5"/>
    <w:bookmarkEnd w:id="6"/>
    <w:bookmarkEnd w:id="7"/>
    <w:bookmarkEnd w:id="8"/>
    <w:p w14:paraId="14B15594" w14:textId="77622951" w:rsidR="004A500C" w:rsidRPr="00A40C73" w:rsidRDefault="004A500C" w:rsidP="004A500C">
      <w:r w:rsidRPr="00A40C73">
        <w:t xml:space="preserve">The Joint Nature Conservation Committee (JNCC) is the statutory adviser to the UK Government and devolved administrations on UK and international nature </w:t>
      </w:r>
      <w:r w:rsidR="00BF41D2" w:rsidRPr="00A40C73">
        <w:t>conservation.</w:t>
      </w:r>
    </w:p>
    <w:p w14:paraId="722CCFBA" w14:textId="74819E99" w:rsidR="004A500C" w:rsidRDefault="004A500C" w:rsidP="004A500C">
      <w:r>
        <w:t xml:space="preserve">Our role is to provide </w:t>
      </w:r>
      <w:r w:rsidR="00F1327C">
        <w:t xml:space="preserve">scientific </w:t>
      </w:r>
      <w:r>
        <w:t xml:space="preserve">evidence, </w:t>
      </w:r>
      <w:r w:rsidR="001B33A1">
        <w:t>information,</w:t>
      </w:r>
      <w:r>
        <w:t xml:space="preserve"> and advice </w:t>
      </w:r>
      <w:r w:rsidR="00F1327C">
        <w:t>to inform</w:t>
      </w:r>
      <w:r>
        <w:t xml:space="preserve"> decisions </w:t>
      </w:r>
      <w:r w:rsidR="00BF41D2">
        <w:t>to protect</w:t>
      </w:r>
      <w:r>
        <w:t xml:space="preserve"> </w:t>
      </w:r>
      <w:r w:rsidR="00F1327C">
        <w:t>the natural environment</w:t>
      </w:r>
      <w:r>
        <w:t>. Our specific role is to work on nature conservation issues that affect the UK as a whole and internationally</w:t>
      </w:r>
      <w:r w:rsidR="00D214EC">
        <w:t xml:space="preserve">, </w:t>
      </w:r>
      <w:r w:rsidR="00F1327C">
        <w:t>by</w:t>
      </w:r>
      <w:r>
        <w:t>:</w:t>
      </w:r>
    </w:p>
    <w:p w14:paraId="3C29FEEB" w14:textId="77777777" w:rsidR="004A500C" w:rsidRPr="00A40C73" w:rsidRDefault="004A500C" w:rsidP="004A500C">
      <w:pPr>
        <w:pStyle w:val="ListParagraph"/>
      </w:pPr>
      <w:r w:rsidRPr="00A40C73">
        <w:t>advis</w:t>
      </w:r>
      <w:r>
        <w:t>ing</w:t>
      </w:r>
      <w:r w:rsidRPr="00A40C73">
        <w:t xml:space="preserve"> Government on the development and implementation of policies for, or affecting, nature conservation in the UK and internationally; </w:t>
      </w:r>
    </w:p>
    <w:p w14:paraId="32254A06" w14:textId="53EA7E4A" w:rsidR="004A500C" w:rsidRPr="00A40C73" w:rsidRDefault="004A500C" w:rsidP="004A500C">
      <w:pPr>
        <w:pStyle w:val="ListParagraph"/>
      </w:pPr>
      <w:r w:rsidRPr="00A40C73">
        <w:t>provid</w:t>
      </w:r>
      <w:r>
        <w:t>ing</w:t>
      </w:r>
      <w:r w:rsidRPr="00A40C73">
        <w:t xml:space="preserve"> advice and disseminat</w:t>
      </w:r>
      <w:r w:rsidR="00D214EC">
        <w:t>ing</w:t>
      </w:r>
      <w:r w:rsidRPr="00A40C73">
        <w:t xml:space="preserve"> knowledge on nature conservation issues affecting the UK and internationally; </w:t>
      </w:r>
    </w:p>
    <w:p w14:paraId="5B959B0D" w14:textId="5AAAF92A" w:rsidR="004A500C" w:rsidRPr="00A40C73" w:rsidRDefault="004A500C" w:rsidP="004A500C">
      <w:pPr>
        <w:pStyle w:val="ListParagraph"/>
      </w:pPr>
      <w:r w:rsidRPr="00A40C73">
        <w:t>establish</w:t>
      </w:r>
      <w:r>
        <w:t>ing</w:t>
      </w:r>
      <w:r w:rsidRPr="00A40C73">
        <w:t xml:space="preserve"> common standards throughout the UK for nature conservation, including monitoring, </w:t>
      </w:r>
      <w:r w:rsidR="001B33A1" w:rsidRPr="00A40C73">
        <w:t>research,</w:t>
      </w:r>
      <w:r w:rsidRPr="00A40C73">
        <w:t xml:space="preserve"> and the analysis of results; </w:t>
      </w:r>
      <w:r>
        <w:t>and</w:t>
      </w:r>
    </w:p>
    <w:p w14:paraId="156A1785" w14:textId="77777777" w:rsidR="004A500C" w:rsidRDefault="004A500C" w:rsidP="004A500C">
      <w:pPr>
        <w:pStyle w:val="ListParagraph"/>
      </w:pPr>
      <w:r w:rsidRPr="00A40C73">
        <w:t>commission</w:t>
      </w:r>
      <w:r>
        <w:t>ing</w:t>
      </w:r>
      <w:r w:rsidRPr="00A40C73">
        <w:t xml:space="preserve"> or support</w:t>
      </w:r>
      <w:r>
        <w:t>ing</w:t>
      </w:r>
      <w:r w:rsidRPr="00A40C73">
        <w:t xml:space="preserve"> research which it deems relevant to these functions. </w:t>
      </w:r>
    </w:p>
    <w:p w14:paraId="2214FBF8" w14:textId="3D3EF522" w:rsidR="001600FE" w:rsidRDefault="001600FE" w:rsidP="006B5DFE">
      <w:r>
        <w:t>Background to JNCC can be found on JNCC</w:t>
      </w:r>
      <w:r w:rsidR="00F1327C">
        <w:t>’s</w:t>
      </w:r>
      <w:r>
        <w:t xml:space="preserve"> </w:t>
      </w:r>
      <w:r w:rsidR="00D21696">
        <w:t>web</w:t>
      </w:r>
      <w:r w:rsidR="00F1327C">
        <w:t>site at</w:t>
      </w:r>
      <w:r>
        <w:t>:</w:t>
      </w:r>
      <w:r w:rsidR="00F1327C">
        <w:t xml:space="preserve"> </w:t>
      </w:r>
      <w:hyperlink r:id="rId12" w:history="1">
        <w:r w:rsidR="00F1327C" w:rsidRPr="004773D4">
          <w:rPr>
            <w:rStyle w:val="Hyperlink"/>
          </w:rPr>
          <w:t>https://jncc.gov.uk/about-jncc/</w:t>
        </w:r>
      </w:hyperlink>
      <w:r w:rsidR="00F1327C">
        <w:t xml:space="preserve"> </w:t>
      </w:r>
    </w:p>
    <w:p w14:paraId="1A132AD8" w14:textId="50F415D6" w:rsidR="004A500C" w:rsidRDefault="00B32D7E" w:rsidP="00B32D7E">
      <w:pPr>
        <w:pStyle w:val="Heading2"/>
      </w:pPr>
      <w:bookmarkStart w:id="10" w:name="_Toc368410317"/>
      <w:bookmarkStart w:id="11" w:name="_Ref369851877"/>
      <w:r>
        <w:rPr>
          <w:b w:val="0"/>
          <w:bCs w:val="0"/>
          <w:iCs w:val="0"/>
          <w:sz w:val="22"/>
          <w:szCs w:val="22"/>
        </w:rPr>
        <w:t xml:space="preserve"> </w:t>
      </w:r>
      <w:bookmarkStart w:id="12" w:name="_Toc140222522"/>
      <w:r w:rsidR="004A500C">
        <w:t>Project Aims</w:t>
      </w:r>
      <w:bookmarkEnd w:id="10"/>
      <w:bookmarkEnd w:id="11"/>
      <w:r w:rsidR="00EB5055">
        <w:t xml:space="preserve"> &amp; Background</w:t>
      </w:r>
      <w:bookmarkEnd w:id="12"/>
    </w:p>
    <w:p w14:paraId="54B0ABF0" w14:textId="3D46875E" w:rsidR="00CE046D" w:rsidRDefault="00CE046D" w:rsidP="00CE046D">
      <w:bookmarkStart w:id="13" w:name="_Toc368410319"/>
      <w:r w:rsidRPr="00AE06B6">
        <w:t xml:space="preserve">The Severe Weather scheme is designed to help with conservation of waterbirds (ducks, geese, waders). During prolonged periods of severe weather </w:t>
      </w:r>
      <w:r>
        <w:t>water</w:t>
      </w:r>
      <w:r w:rsidRPr="00AE06B6">
        <w:t xml:space="preserve">birds struggle to feed as the ground becomes hard, or snow covered, and they have less energy to deal with any disturbance. The scheme was designed to manage the disturbance caused by waterfowl shooting during prolonged periods of severe weather, but, increasingly, </w:t>
      </w:r>
      <w:r w:rsidR="00BF4641">
        <w:t xml:space="preserve">also </w:t>
      </w:r>
      <w:r w:rsidRPr="00AE06B6">
        <w:t xml:space="preserve">has a role in minimising disturbance from other recreational activities such as bird ringing, walking, water-based recreation etc. Under the Wildlife and Countryside Act Section 2 (6) the relevant Secretary of State(s) has power to impose a temporary close season of waterbird shooting during ‘prolonged severe weather’. The Severe Weather scheme provides an agreed process as to what qualifies as ‘prolonged severe weather’. </w:t>
      </w:r>
      <w:r w:rsidR="00BF4641">
        <w:t xml:space="preserve">This scheme covers GB, with </w:t>
      </w:r>
      <w:r w:rsidRPr="00AE06B6">
        <w:t xml:space="preserve">England and Wales </w:t>
      </w:r>
      <w:r w:rsidR="00BF4641">
        <w:t>being</w:t>
      </w:r>
      <w:r w:rsidRPr="00AE06B6">
        <w:t xml:space="preserve"> dealt with together as </w:t>
      </w:r>
      <w:r>
        <w:t>a single management unit</w:t>
      </w:r>
      <w:r w:rsidRPr="00AE06B6">
        <w:t xml:space="preserve">, separately from Scotland. For more background information please see </w:t>
      </w:r>
      <w:hyperlink r:id="rId13" w:history="1">
        <w:r w:rsidRPr="00A532A0">
          <w:rPr>
            <w:rStyle w:val="Hyperlink"/>
          </w:rPr>
          <w:t>http://www.jncc.gov.uk/page-2894</w:t>
        </w:r>
      </w:hyperlink>
      <w:r>
        <w:t>.</w:t>
      </w:r>
    </w:p>
    <w:p w14:paraId="1197A284" w14:textId="0AAB5877" w:rsidR="00A22AC2" w:rsidRPr="00CE046D" w:rsidRDefault="00A22AC2" w:rsidP="00CE046D">
      <w:r>
        <w:t xml:space="preserve">This ITT is for the gathering and provision of severe weather data to partners to inform </w:t>
      </w:r>
      <w:r w:rsidR="00BF4641">
        <w:t xml:space="preserve">decisions on </w:t>
      </w:r>
      <w:r w:rsidRPr="00EB5055">
        <w:t>voluntary restraint of shooting</w:t>
      </w:r>
      <w:r>
        <w:t xml:space="preserve"> and</w:t>
      </w:r>
      <w:r w:rsidR="00BF4641">
        <w:t xml:space="preserve"> other disturbances and</w:t>
      </w:r>
      <w:r>
        <w:t xml:space="preserve"> </w:t>
      </w:r>
      <w:r w:rsidRPr="00EB5055">
        <w:t>statutory suspension</w:t>
      </w:r>
      <w:r>
        <w:t>s</w:t>
      </w:r>
      <w:r w:rsidR="00D40314">
        <w:t xml:space="preserve"> of shooting</w:t>
      </w:r>
      <w:r w:rsidR="00945DD9">
        <w:t xml:space="preserve"> between </w:t>
      </w:r>
      <w:r w:rsidR="00945DD9" w:rsidRPr="008C7E72">
        <w:t>7</w:t>
      </w:r>
      <w:r w:rsidR="00945DD9" w:rsidRPr="008C7E72">
        <w:rPr>
          <w:vertAlign w:val="superscript"/>
        </w:rPr>
        <w:t>th</w:t>
      </w:r>
      <w:r w:rsidR="00945DD9" w:rsidRPr="008C7E72">
        <w:t xml:space="preserve"> November</w:t>
      </w:r>
      <w:r w:rsidR="00945DD9">
        <w:t xml:space="preserve"> 2023</w:t>
      </w:r>
      <w:r w:rsidR="00945DD9" w:rsidRPr="008C7E72">
        <w:t xml:space="preserve"> and 20</w:t>
      </w:r>
      <w:r w:rsidR="00945DD9" w:rsidRPr="008C7E72">
        <w:rPr>
          <w:vertAlign w:val="superscript"/>
        </w:rPr>
        <w:t>th</w:t>
      </w:r>
      <w:r w:rsidR="00945DD9" w:rsidRPr="008C7E72">
        <w:t xml:space="preserve"> February</w:t>
      </w:r>
      <w:r w:rsidR="00945DD9">
        <w:t xml:space="preserve"> 2024</w:t>
      </w:r>
      <w:r w:rsidR="00945DD9" w:rsidRPr="008C7E72">
        <w:t>.</w:t>
      </w:r>
    </w:p>
    <w:p w14:paraId="211E5156" w14:textId="77777777" w:rsidR="004A500C" w:rsidRDefault="004A500C" w:rsidP="004A500C">
      <w:pPr>
        <w:pStyle w:val="Heading2"/>
      </w:pPr>
      <w:bookmarkStart w:id="14" w:name="_Toc369166720"/>
      <w:bookmarkStart w:id="15" w:name="_Toc369166721"/>
      <w:bookmarkStart w:id="16" w:name="_Toc369166722"/>
      <w:bookmarkStart w:id="17" w:name="_Toc369166723"/>
      <w:bookmarkStart w:id="18" w:name="_Toc369166724"/>
      <w:bookmarkStart w:id="19" w:name="_Toc369166725"/>
      <w:bookmarkStart w:id="20" w:name="_Toc369166727"/>
      <w:bookmarkStart w:id="21" w:name="_Toc369166728"/>
      <w:bookmarkStart w:id="22" w:name="_Toc369166729"/>
      <w:bookmarkStart w:id="23" w:name="_Toc369166730"/>
      <w:bookmarkStart w:id="24" w:name="_Toc369166731"/>
      <w:bookmarkStart w:id="25" w:name="_Toc369166732"/>
      <w:bookmarkStart w:id="26" w:name="_Toc369166734"/>
      <w:bookmarkStart w:id="27" w:name="_Toc369166735"/>
      <w:bookmarkStart w:id="28" w:name="_Toc369166736"/>
      <w:bookmarkStart w:id="29" w:name="_Toc369166737"/>
      <w:bookmarkStart w:id="30" w:name="_Toc369166739"/>
      <w:bookmarkStart w:id="31" w:name="_Toc369169597"/>
      <w:bookmarkStart w:id="32" w:name="_Toc369166740"/>
      <w:bookmarkStart w:id="33" w:name="_Toc369166741"/>
      <w:bookmarkStart w:id="34" w:name="_Toc369166742"/>
      <w:bookmarkStart w:id="35" w:name="_Toc212344499"/>
      <w:bookmarkStart w:id="36" w:name="_Toc212344681"/>
      <w:bookmarkStart w:id="37" w:name="_Toc304551885"/>
      <w:bookmarkStart w:id="38" w:name="_Toc304552194"/>
      <w:bookmarkStart w:id="39" w:name="_Toc368410321"/>
      <w:bookmarkStart w:id="40" w:name="_Toc140222523"/>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r w:rsidRPr="00A857D6">
        <w:t>Project Objectives</w:t>
      </w:r>
      <w:bookmarkEnd w:id="35"/>
      <w:bookmarkEnd w:id="36"/>
      <w:bookmarkEnd w:id="37"/>
      <w:bookmarkEnd w:id="38"/>
      <w:bookmarkEnd w:id="39"/>
      <w:bookmarkEnd w:id="40"/>
    </w:p>
    <w:p w14:paraId="23231C72" w14:textId="7DC828B4" w:rsidR="004A500C" w:rsidRDefault="004A500C" w:rsidP="004A500C">
      <w:pPr>
        <w:keepNext/>
      </w:pPr>
      <w:r>
        <w:t>To meet the overall aim</w:t>
      </w:r>
      <w:r w:rsidR="007E3F36">
        <w:t>s</w:t>
      </w:r>
      <w:r>
        <w:t xml:space="preserve"> of this project the objectives are</w:t>
      </w:r>
      <w:r w:rsidRPr="00CF11BB">
        <w:t xml:space="preserve">: </w:t>
      </w:r>
    </w:p>
    <w:p w14:paraId="4A00DB08" w14:textId="218882E8" w:rsidR="00CA6D2D" w:rsidRDefault="00CA6D2D" w:rsidP="00BF1623">
      <w:pPr>
        <w:pStyle w:val="ListParagraph"/>
        <w:keepNext/>
        <w:numPr>
          <w:ilvl w:val="0"/>
          <w:numId w:val="7"/>
        </w:numPr>
      </w:pPr>
      <w:r>
        <w:t>To monitor air and grass temperatures at a network of coastal weather stations around Great Britain;</w:t>
      </w:r>
    </w:p>
    <w:p w14:paraId="1DDFAD5B" w14:textId="78389BEE" w:rsidR="00CA6D2D" w:rsidRDefault="00CA6D2D" w:rsidP="00BF1623">
      <w:pPr>
        <w:pStyle w:val="ListParagraph"/>
        <w:keepNext/>
        <w:numPr>
          <w:ilvl w:val="0"/>
          <w:numId w:val="7"/>
        </w:numPr>
      </w:pPr>
      <w:r>
        <w:t>To keep a record of the ‘Prolonged Severe Weather Day Number’ (</w:t>
      </w:r>
      <w:r w:rsidRPr="00C143BC">
        <w:t xml:space="preserve">defined in Section </w:t>
      </w:r>
      <w:r w:rsidR="00D06AC6">
        <w:t>4</w:t>
      </w:r>
      <w:r w:rsidRPr="00C143BC">
        <w:t>.2</w:t>
      </w:r>
      <w:r>
        <w:t xml:space="preserve">) for England/Wales and separately for Scotland, and to make this available to the Joint Nature Conservation Committee Support Company </w:t>
      </w:r>
      <w:r>
        <w:lastRenderedPageBreak/>
        <w:t>(hereafter referred to as JNCC) on request</w:t>
      </w:r>
      <w:r w:rsidR="00D22840">
        <w:t xml:space="preserve"> in an accessible format (e.g. Microsoft Excel)</w:t>
      </w:r>
      <w:r>
        <w:t>;</w:t>
      </w:r>
    </w:p>
    <w:p w14:paraId="290A41AB" w14:textId="34952EA9" w:rsidR="00CA6D2D" w:rsidRDefault="00CA6D2D" w:rsidP="00BF1623">
      <w:pPr>
        <w:pStyle w:val="ListParagraph"/>
        <w:keepNext/>
        <w:numPr>
          <w:ilvl w:val="0"/>
          <w:numId w:val="7"/>
        </w:numPr>
      </w:pPr>
      <w:r>
        <w:t xml:space="preserve">To inform </w:t>
      </w:r>
      <w:r w:rsidR="00B17125">
        <w:t>contact</w:t>
      </w:r>
      <w:r>
        <w:t>s</w:t>
      </w:r>
      <w:r w:rsidR="00B17125">
        <w:t xml:space="preserve"> provided by JNCC</w:t>
      </w:r>
      <w:r>
        <w:t xml:space="preserve"> of Prolonged Severe Weather Day Numbers;</w:t>
      </w:r>
    </w:p>
    <w:p w14:paraId="09860D26" w14:textId="6FEA1ED4" w:rsidR="00CA6D2D" w:rsidRDefault="00CA6D2D" w:rsidP="00BF1623">
      <w:pPr>
        <w:pStyle w:val="ListParagraph"/>
        <w:keepNext/>
        <w:numPr>
          <w:ilvl w:val="0"/>
          <w:numId w:val="7"/>
        </w:numPr>
      </w:pPr>
      <w:r>
        <w:t xml:space="preserve">To </w:t>
      </w:r>
      <w:r w:rsidR="00B17125">
        <w:t>provide contacts with</w:t>
      </w:r>
      <w:r>
        <w:t xml:space="preserve"> a 5-day forecast on all Prolonged Severe Weather Day Numbers 5 or higher</w:t>
      </w:r>
      <w:r w:rsidR="00D22840">
        <w:t xml:space="preserve"> (subject to cost – see section </w:t>
      </w:r>
      <w:r w:rsidR="00D06AC6">
        <w:t>4</w:t>
      </w:r>
      <w:r w:rsidR="00D22840">
        <w:t>.4.3)</w:t>
      </w:r>
      <w:r>
        <w:t>;</w:t>
      </w:r>
    </w:p>
    <w:p w14:paraId="76B31DFA" w14:textId="554D30CA" w:rsidR="00CA6D2D" w:rsidRDefault="00CA6D2D" w:rsidP="00BF1623">
      <w:pPr>
        <w:pStyle w:val="ListParagraph"/>
        <w:keepNext/>
        <w:numPr>
          <w:ilvl w:val="0"/>
          <w:numId w:val="7"/>
        </w:numPr>
      </w:pPr>
      <w:r>
        <w:t>To provide</w:t>
      </w:r>
      <w:r w:rsidR="00B17125">
        <w:t xml:space="preserve"> contact</w:t>
      </w:r>
      <w:r w:rsidR="00F30212">
        <w:t>s</w:t>
      </w:r>
      <w:r w:rsidR="00B17125">
        <w:t xml:space="preserve"> with</w:t>
      </w:r>
      <w:r>
        <w:t xml:space="preserve"> temperature data and details of which weather stations are experiencing frozen conditions from prolonged severe weather day 7 onwards;</w:t>
      </w:r>
    </w:p>
    <w:p w14:paraId="50920258" w14:textId="4498E959" w:rsidR="00CA6D2D" w:rsidRDefault="00C143BC" w:rsidP="00872469">
      <w:pPr>
        <w:pStyle w:val="ListParagraph"/>
        <w:keepNext/>
        <w:numPr>
          <w:ilvl w:val="0"/>
          <w:numId w:val="7"/>
        </w:numPr>
      </w:pPr>
      <w:r>
        <w:t xml:space="preserve">To perform daily transfer of data onto JNCC Website. We are open to various options for daily data transfer, but would prefer that the use of FTP was not chosen if other alternatives are available. We can provide an AWS S3 bucket, which access can be granted to for files to be uploaded into. The </w:t>
      </w:r>
      <w:r w:rsidR="00795EF6">
        <w:t>contractor</w:t>
      </w:r>
      <w:r>
        <w:t xml:space="preserve"> should propose their own preferred method of data transfer.</w:t>
      </w:r>
    </w:p>
    <w:p w14:paraId="2B4208B8" w14:textId="1CC996A4" w:rsidR="00CA6D2D" w:rsidRDefault="00CA6D2D" w:rsidP="00BF1623">
      <w:pPr>
        <w:pStyle w:val="ListParagraph"/>
        <w:keepNext/>
        <w:numPr>
          <w:ilvl w:val="0"/>
          <w:numId w:val="7"/>
        </w:numPr>
      </w:pPr>
      <w:r>
        <w:t>To archive the severe weather data</w:t>
      </w:r>
      <w:r w:rsidR="008F00A4">
        <w:t xml:space="preserve"> for the duration of the contract</w:t>
      </w:r>
      <w:r>
        <w:t>.</w:t>
      </w:r>
    </w:p>
    <w:p w14:paraId="0732C710" w14:textId="7AE2FE77" w:rsidR="00306DEB" w:rsidRDefault="00306DEB" w:rsidP="00BF1623">
      <w:pPr>
        <w:pStyle w:val="ListParagraph"/>
        <w:keepNext/>
        <w:numPr>
          <w:ilvl w:val="0"/>
          <w:numId w:val="7"/>
        </w:numPr>
      </w:pPr>
      <w:r>
        <w:t xml:space="preserve">Provide </w:t>
      </w:r>
      <w:r w:rsidR="008C7E72">
        <w:t>detailed process</w:t>
      </w:r>
      <w:r>
        <w:t xml:space="preserve"> to solve any problems of JNCC contacts</w:t>
      </w:r>
      <w:r w:rsidR="008C7E72">
        <w:t xml:space="preserve"> regarding</w:t>
      </w:r>
      <w:r>
        <w:t xml:space="preserve"> </w:t>
      </w:r>
      <w:r w:rsidR="005A2642">
        <w:t>receipt</w:t>
      </w:r>
      <w:r>
        <w:t xml:space="preserve"> of </w:t>
      </w:r>
      <w:r w:rsidR="005A2642">
        <w:t xml:space="preserve">severe weather </w:t>
      </w:r>
      <w:r>
        <w:t>notifications.</w:t>
      </w:r>
    </w:p>
    <w:p w14:paraId="150710D7" w14:textId="751E68DF" w:rsidR="004A500C" w:rsidRDefault="004A500C" w:rsidP="004A500C">
      <w:pPr>
        <w:pStyle w:val="Heading2"/>
        <w:rPr>
          <w:iCs w:val="0"/>
        </w:rPr>
      </w:pPr>
      <w:bookmarkStart w:id="41" w:name="_Toc369166744"/>
      <w:bookmarkStart w:id="42" w:name="_Toc304551886"/>
      <w:bookmarkStart w:id="43" w:name="_Toc304552195"/>
      <w:bookmarkStart w:id="44" w:name="_Toc212344500"/>
      <w:bookmarkStart w:id="45" w:name="_Toc212344682"/>
      <w:bookmarkStart w:id="46" w:name="_Toc140222524"/>
      <w:bookmarkStart w:id="47" w:name="_Toc368410322"/>
      <w:bookmarkEnd w:id="41"/>
      <w:r w:rsidRPr="001B33A1">
        <w:rPr>
          <w:iCs w:val="0"/>
        </w:rPr>
        <w:t xml:space="preserve">Project Objectives: Detailed </w:t>
      </w:r>
      <w:r w:rsidR="0082564E" w:rsidRPr="001B33A1">
        <w:rPr>
          <w:iCs w:val="0"/>
        </w:rPr>
        <w:t>T</w:t>
      </w:r>
      <w:r w:rsidRPr="001B33A1">
        <w:rPr>
          <w:iCs w:val="0"/>
        </w:rPr>
        <w:t>asks</w:t>
      </w:r>
      <w:bookmarkEnd w:id="42"/>
      <w:bookmarkEnd w:id="43"/>
      <w:bookmarkEnd w:id="44"/>
      <w:bookmarkEnd w:id="45"/>
      <w:bookmarkEnd w:id="46"/>
      <w:r w:rsidRPr="001B33A1">
        <w:rPr>
          <w:iCs w:val="0"/>
        </w:rPr>
        <w:t xml:space="preserve"> </w:t>
      </w:r>
      <w:bookmarkEnd w:id="47"/>
    </w:p>
    <w:p w14:paraId="79631FBD" w14:textId="77777777" w:rsidR="00D06AC6" w:rsidRPr="00D06AC6" w:rsidRDefault="00D06AC6" w:rsidP="00D06AC6">
      <w:pPr>
        <w:pStyle w:val="ListParagraph"/>
        <w:numPr>
          <w:ilvl w:val="0"/>
          <w:numId w:val="9"/>
        </w:numPr>
        <w:spacing w:line="240" w:lineRule="auto"/>
        <w:rPr>
          <w:b/>
          <w:vanish/>
          <w:sz w:val="24"/>
          <w:szCs w:val="24"/>
        </w:rPr>
      </w:pPr>
    </w:p>
    <w:p w14:paraId="379D61D8" w14:textId="77777777" w:rsidR="00D06AC6" w:rsidRPr="00D06AC6" w:rsidRDefault="00D06AC6" w:rsidP="00D06AC6">
      <w:pPr>
        <w:pStyle w:val="ListParagraph"/>
        <w:numPr>
          <w:ilvl w:val="0"/>
          <w:numId w:val="9"/>
        </w:numPr>
        <w:spacing w:line="240" w:lineRule="auto"/>
        <w:rPr>
          <w:b/>
          <w:vanish/>
          <w:sz w:val="24"/>
          <w:szCs w:val="24"/>
        </w:rPr>
      </w:pPr>
    </w:p>
    <w:p w14:paraId="6BCD6051" w14:textId="77777777" w:rsidR="00D06AC6" w:rsidRPr="00D06AC6" w:rsidRDefault="00D06AC6" w:rsidP="00D06AC6">
      <w:pPr>
        <w:pStyle w:val="ListParagraph"/>
        <w:numPr>
          <w:ilvl w:val="0"/>
          <w:numId w:val="9"/>
        </w:numPr>
        <w:spacing w:line="240" w:lineRule="auto"/>
        <w:rPr>
          <w:b/>
          <w:vanish/>
          <w:sz w:val="24"/>
          <w:szCs w:val="24"/>
        </w:rPr>
      </w:pPr>
    </w:p>
    <w:p w14:paraId="0F8B2C6A" w14:textId="77777777" w:rsidR="00D06AC6" w:rsidRPr="00D06AC6" w:rsidRDefault="00D06AC6" w:rsidP="00D06AC6">
      <w:pPr>
        <w:pStyle w:val="ListParagraph"/>
        <w:numPr>
          <w:ilvl w:val="0"/>
          <w:numId w:val="9"/>
        </w:numPr>
        <w:spacing w:line="240" w:lineRule="auto"/>
        <w:rPr>
          <w:b/>
          <w:vanish/>
          <w:sz w:val="24"/>
          <w:szCs w:val="24"/>
        </w:rPr>
      </w:pPr>
    </w:p>
    <w:p w14:paraId="57FA9AAF" w14:textId="40F4EF3F" w:rsidR="008C7E72" w:rsidRPr="008C7E72" w:rsidRDefault="008C7E72" w:rsidP="00D06AC6">
      <w:pPr>
        <w:numPr>
          <w:ilvl w:val="1"/>
          <w:numId w:val="9"/>
        </w:numPr>
        <w:rPr>
          <w:b/>
          <w:sz w:val="24"/>
          <w:szCs w:val="24"/>
        </w:rPr>
      </w:pPr>
      <w:r w:rsidRPr="008C7E72">
        <w:rPr>
          <w:b/>
          <w:sz w:val="24"/>
          <w:szCs w:val="24"/>
        </w:rPr>
        <w:t>Monitor Temperature</w:t>
      </w:r>
    </w:p>
    <w:p w14:paraId="440D1034" w14:textId="65ED4C77" w:rsidR="008C7E72" w:rsidRPr="008C7E72" w:rsidRDefault="008C7E72" w:rsidP="008C7E72">
      <w:r w:rsidRPr="008C7E72">
        <w:t xml:space="preserve">Air and grass minimum temperatures at the coastal weather stations listed in Table 1 and Figure 1 will be monitored on a daily basis </w:t>
      </w:r>
      <w:r w:rsidR="002257C2" w:rsidRPr="000F22CA">
        <w:t xml:space="preserve">(with readings taken between 21:00 to 09:00) </w:t>
      </w:r>
      <w:r w:rsidRPr="008C7E72">
        <w:t>between 7</w:t>
      </w:r>
      <w:r w:rsidRPr="008C7E72">
        <w:rPr>
          <w:vertAlign w:val="superscript"/>
        </w:rPr>
        <w:t>th</w:t>
      </w:r>
      <w:r w:rsidRPr="008C7E72">
        <w:t xml:space="preserve"> November</w:t>
      </w:r>
      <w:r w:rsidR="00BF1623">
        <w:t xml:space="preserve"> 2023</w:t>
      </w:r>
      <w:r w:rsidRPr="008C7E72">
        <w:t xml:space="preserve"> and 20</w:t>
      </w:r>
      <w:r w:rsidRPr="008C7E72">
        <w:rPr>
          <w:vertAlign w:val="superscript"/>
        </w:rPr>
        <w:t>th</w:t>
      </w:r>
      <w:r w:rsidRPr="008C7E72">
        <w:t xml:space="preserve"> February</w:t>
      </w:r>
      <w:r w:rsidR="00BF1623">
        <w:t xml:space="preserve"> 2024</w:t>
      </w:r>
      <w:r w:rsidRPr="008C7E72">
        <w:t>.</w:t>
      </w:r>
    </w:p>
    <w:p w14:paraId="4433728F" w14:textId="77777777" w:rsidR="008C7E72" w:rsidRPr="008C7E72" w:rsidRDefault="008C7E72" w:rsidP="008C7E72"/>
    <w:p w14:paraId="26C8DF34" w14:textId="77777777" w:rsidR="00D06AC6" w:rsidRPr="00D06AC6" w:rsidRDefault="00D06AC6" w:rsidP="00D06AC6">
      <w:pPr>
        <w:pStyle w:val="ListParagraph"/>
        <w:numPr>
          <w:ilvl w:val="0"/>
          <w:numId w:val="10"/>
        </w:numPr>
        <w:spacing w:line="240" w:lineRule="auto"/>
        <w:rPr>
          <w:bCs/>
          <w:vanish/>
        </w:rPr>
      </w:pPr>
    </w:p>
    <w:p w14:paraId="1F91CE31" w14:textId="77777777" w:rsidR="00D06AC6" w:rsidRPr="00D06AC6" w:rsidRDefault="00D06AC6" w:rsidP="00D06AC6">
      <w:pPr>
        <w:pStyle w:val="ListParagraph"/>
        <w:numPr>
          <w:ilvl w:val="0"/>
          <w:numId w:val="10"/>
        </w:numPr>
        <w:spacing w:line="240" w:lineRule="auto"/>
        <w:rPr>
          <w:bCs/>
          <w:vanish/>
        </w:rPr>
      </w:pPr>
    </w:p>
    <w:p w14:paraId="0CA91CED" w14:textId="77777777" w:rsidR="00D06AC6" w:rsidRPr="00D06AC6" w:rsidRDefault="00D06AC6" w:rsidP="00D06AC6">
      <w:pPr>
        <w:pStyle w:val="ListParagraph"/>
        <w:numPr>
          <w:ilvl w:val="0"/>
          <w:numId w:val="10"/>
        </w:numPr>
        <w:spacing w:line="240" w:lineRule="auto"/>
        <w:rPr>
          <w:bCs/>
          <w:vanish/>
        </w:rPr>
      </w:pPr>
    </w:p>
    <w:p w14:paraId="542C7A16" w14:textId="77777777" w:rsidR="00D06AC6" w:rsidRPr="00D06AC6" w:rsidRDefault="00D06AC6" w:rsidP="00D06AC6">
      <w:pPr>
        <w:pStyle w:val="ListParagraph"/>
        <w:numPr>
          <w:ilvl w:val="1"/>
          <w:numId w:val="10"/>
        </w:numPr>
        <w:spacing w:line="240" w:lineRule="auto"/>
        <w:rPr>
          <w:bCs/>
          <w:vanish/>
        </w:rPr>
      </w:pPr>
    </w:p>
    <w:p w14:paraId="04BE9F5C" w14:textId="4EC77050" w:rsidR="008C7E72" w:rsidRPr="008C7E72" w:rsidRDefault="008C7E72" w:rsidP="00F1384D">
      <w:pPr>
        <w:rPr>
          <w:bCs/>
        </w:rPr>
      </w:pPr>
      <w:r w:rsidRPr="008C7E72">
        <w:rPr>
          <w:bCs/>
        </w:rPr>
        <w:t>In the event of missing data at any of the primary stations, readings made at the secondary stations will be used. If a station appears twice in the secondary list, it will not be used twice in the service, instead a missing data entry (-99) will be made on the second occasion. If data are missing from both primary and secondary sites, then a missing data entry (-99) will be made;</w:t>
      </w:r>
    </w:p>
    <w:p w14:paraId="1FF443DF" w14:textId="77777777" w:rsidR="008C7E72" w:rsidRPr="008C7E72" w:rsidRDefault="008C7E72" w:rsidP="008C7E72"/>
    <w:p w14:paraId="78DC855E" w14:textId="0CFDC7DA" w:rsidR="008C7E72" w:rsidRPr="008C7E72" w:rsidRDefault="008C7E72" w:rsidP="0043406B">
      <w:pPr>
        <w:rPr>
          <w:bCs/>
        </w:rPr>
      </w:pPr>
      <w:r w:rsidRPr="008C7E72">
        <w:rPr>
          <w:bCs/>
        </w:rPr>
        <w:t>If grass temperature exceeds air temperature at the primary station (i.e. due to snow insulation), then revert to the secondary station. If grass temperature exceeds air temperature at the secondary station as well, then base decision on the air temperature only (i.e. &lt;+1</w:t>
      </w:r>
      <w:r w:rsidRPr="008C7E72">
        <w:rPr>
          <w:bCs/>
          <w:vertAlign w:val="superscript"/>
        </w:rPr>
        <w:t>o</w:t>
      </w:r>
      <w:r w:rsidRPr="008C7E72">
        <w:rPr>
          <w:bCs/>
        </w:rPr>
        <w:t>C) at the primary station.</w:t>
      </w:r>
    </w:p>
    <w:p w14:paraId="3EF572AA" w14:textId="77777777" w:rsidR="008C7E72" w:rsidRPr="008C7E72" w:rsidRDefault="008C7E72" w:rsidP="008C7E72"/>
    <w:p w14:paraId="693CC5FD" w14:textId="77777777" w:rsidR="008C7E72" w:rsidRPr="008C7E72" w:rsidRDefault="008C7E72" w:rsidP="0043406B">
      <w:pPr>
        <w:rPr>
          <w:bCs/>
        </w:rPr>
      </w:pPr>
      <w:r w:rsidRPr="008C7E72">
        <w:rPr>
          <w:bCs/>
        </w:rPr>
        <w:t>In the reports, show the 'air and grass' severe weather day as 'X' and where severe weather day is based on 'air only' show this as 'x'.</w:t>
      </w:r>
    </w:p>
    <w:p w14:paraId="5B8459C5" w14:textId="77777777" w:rsidR="008C7E72" w:rsidRPr="008C7E72" w:rsidRDefault="008C7E72" w:rsidP="008C7E72"/>
    <w:p w14:paraId="7F74B2C1" w14:textId="4E54255E" w:rsidR="008C7E72" w:rsidRPr="008C7E72" w:rsidRDefault="008C7E72" w:rsidP="0043406B">
      <w:pPr>
        <w:rPr>
          <w:bCs/>
        </w:rPr>
      </w:pPr>
      <w:r w:rsidRPr="008C7E72">
        <w:rPr>
          <w:bCs/>
        </w:rPr>
        <w:t xml:space="preserve">From time-to-time sites open and close, and the </w:t>
      </w:r>
      <w:r w:rsidR="00D52F7B">
        <w:rPr>
          <w:bCs/>
        </w:rPr>
        <w:t>contractor</w:t>
      </w:r>
      <w:r w:rsidRPr="008C7E72">
        <w:rPr>
          <w:bCs/>
        </w:rPr>
        <w:t xml:space="preserve"> will undertake reasonable endeavours during the service to retain continuity of service.</w:t>
      </w:r>
    </w:p>
    <w:p w14:paraId="5B440C43" w14:textId="77777777" w:rsidR="00945DD9" w:rsidRDefault="00945DD9" w:rsidP="008C7E72"/>
    <w:p w14:paraId="752B0A0C" w14:textId="77777777" w:rsidR="001A1883" w:rsidRDefault="001A1883" w:rsidP="008C7E72"/>
    <w:p w14:paraId="3931E0F0" w14:textId="77777777" w:rsidR="008C7E72" w:rsidRPr="008C7E72" w:rsidRDefault="008C7E72" w:rsidP="008C7E72">
      <w:r w:rsidRPr="008C7E72">
        <w:rPr>
          <w:b/>
          <w:bCs/>
        </w:rPr>
        <w:t>Table 1.</w:t>
      </w:r>
      <w:r w:rsidRPr="008C7E72">
        <w:t xml:space="preserve"> Primary and Secondary weather stations for Scotland and England/Wales.</w:t>
      </w: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5"/>
        <w:gridCol w:w="1325"/>
        <w:gridCol w:w="2407"/>
        <w:gridCol w:w="1012"/>
        <w:gridCol w:w="2104"/>
        <w:gridCol w:w="999"/>
      </w:tblGrid>
      <w:tr w:rsidR="008C7E72" w:rsidRPr="008C7E72" w14:paraId="56D258BD" w14:textId="77777777" w:rsidTr="00470047">
        <w:trPr>
          <w:trHeight w:val="20"/>
          <w:tblHeader/>
        </w:trPr>
        <w:tc>
          <w:tcPr>
            <w:tcW w:w="1225" w:type="dxa"/>
            <w:tcBorders>
              <w:top w:val="nil"/>
              <w:left w:val="nil"/>
              <w:right w:val="nil"/>
            </w:tcBorders>
          </w:tcPr>
          <w:p w14:paraId="498F1D2C" w14:textId="77777777" w:rsidR="008C7E72" w:rsidRPr="008C7E72" w:rsidRDefault="008C7E72" w:rsidP="008C7E72"/>
        </w:tc>
        <w:tc>
          <w:tcPr>
            <w:tcW w:w="1327" w:type="dxa"/>
            <w:tcBorders>
              <w:top w:val="nil"/>
              <w:left w:val="nil"/>
            </w:tcBorders>
          </w:tcPr>
          <w:p w14:paraId="125EED7D" w14:textId="77777777" w:rsidR="008C7E72" w:rsidRPr="008C7E72" w:rsidRDefault="008C7E72" w:rsidP="008C7E72"/>
        </w:tc>
        <w:tc>
          <w:tcPr>
            <w:tcW w:w="2410" w:type="dxa"/>
          </w:tcPr>
          <w:p w14:paraId="5EC99958" w14:textId="77777777" w:rsidR="008C7E72" w:rsidRPr="008C7E72" w:rsidRDefault="008C7E72" w:rsidP="008C7E72">
            <w:r w:rsidRPr="008C7E72">
              <w:t>Primary Station</w:t>
            </w:r>
          </w:p>
        </w:tc>
        <w:tc>
          <w:tcPr>
            <w:tcW w:w="1012" w:type="dxa"/>
          </w:tcPr>
          <w:p w14:paraId="770CA300" w14:textId="77777777" w:rsidR="008C7E72" w:rsidRPr="008C7E72" w:rsidRDefault="008C7E72" w:rsidP="008C7E72">
            <w:r w:rsidRPr="008C7E72">
              <w:t>Number</w:t>
            </w:r>
          </w:p>
        </w:tc>
        <w:tc>
          <w:tcPr>
            <w:tcW w:w="2106" w:type="dxa"/>
          </w:tcPr>
          <w:p w14:paraId="3AD635A1" w14:textId="77777777" w:rsidR="008C7E72" w:rsidRPr="008C7E72" w:rsidRDefault="008C7E72" w:rsidP="008C7E72">
            <w:r w:rsidRPr="008C7E72">
              <w:t>Secondary Station</w:t>
            </w:r>
          </w:p>
        </w:tc>
        <w:tc>
          <w:tcPr>
            <w:tcW w:w="992" w:type="dxa"/>
          </w:tcPr>
          <w:p w14:paraId="46D43A6E" w14:textId="77777777" w:rsidR="008C7E72" w:rsidRPr="008C7E72" w:rsidRDefault="008C7E72" w:rsidP="008C7E72">
            <w:r w:rsidRPr="008C7E72">
              <w:t>Number</w:t>
            </w:r>
          </w:p>
        </w:tc>
      </w:tr>
      <w:tr w:rsidR="008C7E72" w:rsidRPr="008C7E72" w14:paraId="0FF90277" w14:textId="77777777" w:rsidTr="00470047">
        <w:trPr>
          <w:trHeight w:val="20"/>
        </w:trPr>
        <w:tc>
          <w:tcPr>
            <w:tcW w:w="1225" w:type="dxa"/>
            <w:vMerge w:val="restart"/>
          </w:tcPr>
          <w:p w14:paraId="5EA32F23" w14:textId="77777777" w:rsidR="008C7E72" w:rsidRPr="008C7E72" w:rsidRDefault="008C7E72" w:rsidP="008C7E72">
            <w:r w:rsidRPr="008C7E72">
              <w:t>Scotland (9)</w:t>
            </w:r>
          </w:p>
        </w:tc>
        <w:tc>
          <w:tcPr>
            <w:tcW w:w="1327" w:type="dxa"/>
          </w:tcPr>
          <w:p w14:paraId="355441CF" w14:textId="77777777" w:rsidR="008C7E72" w:rsidRPr="008C7E72" w:rsidRDefault="008C7E72" w:rsidP="008C7E72">
            <w:r w:rsidRPr="008C7E72">
              <w:t>West (5)</w:t>
            </w:r>
          </w:p>
        </w:tc>
        <w:tc>
          <w:tcPr>
            <w:tcW w:w="2410" w:type="dxa"/>
          </w:tcPr>
          <w:p w14:paraId="7C6D71D8" w14:textId="77777777" w:rsidR="008C7E72" w:rsidRPr="008C7E72" w:rsidRDefault="008C7E72" w:rsidP="008C7E72">
            <w:r w:rsidRPr="008C7E72">
              <w:t>Aultbea</w:t>
            </w:r>
          </w:p>
        </w:tc>
        <w:tc>
          <w:tcPr>
            <w:tcW w:w="1012" w:type="dxa"/>
          </w:tcPr>
          <w:p w14:paraId="0DB56EE5" w14:textId="77777777" w:rsidR="008C7E72" w:rsidRPr="008C7E72" w:rsidRDefault="008C7E72" w:rsidP="008C7E72">
            <w:r w:rsidRPr="008C7E72">
              <w:t>03034</w:t>
            </w:r>
          </w:p>
        </w:tc>
        <w:tc>
          <w:tcPr>
            <w:tcW w:w="2106" w:type="dxa"/>
          </w:tcPr>
          <w:p w14:paraId="046C11C0" w14:textId="77777777" w:rsidR="008C7E72" w:rsidRPr="008C7E72" w:rsidRDefault="008C7E72" w:rsidP="008C7E72">
            <w:r w:rsidRPr="008C7E72">
              <w:t>Skye Lusa</w:t>
            </w:r>
          </w:p>
        </w:tc>
        <w:tc>
          <w:tcPr>
            <w:tcW w:w="992" w:type="dxa"/>
          </w:tcPr>
          <w:p w14:paraId="40F19BF6" w14:textId="77777777" w:rsidR="008C7E72" w:rsidRPr="008C7E72" w:rsidRDefault="008C7E72" w:rsidP="008C7E72">
            <w:r w:rsidRPr="008C7E72">
              <w:t>03037</w:t>
            </w:r>
          </w:p>
        </w:tc>
      </w:tr>
      <w:tr w:rsidR="008C7E72" w:rsidRPr="008C7E72" w14:paraId="70B84498" w14:textId="77777777" w:rsidTr="00470047">
        <w:trPr>
          <w:trHeight w:val="20"/>
        </w:trPr>
        <w:tc>
          <w:tcPr>
            <w:tcW w:w="1225" w:type="dxa"/>
            <w:vMerge/>
          </w:tcPr>
          <w:p w14:paraId="5EE03764" w14:textId="77777777" w:rsidR="008C7E72" w:rsidRPr="008C7E72" w:rsidRDefault="008C7E72" w:rsidP="008C7E72"/>
        </w:tc>
        <w:tc>
          <w:tcPr>
            <w:tcW w:w="1327" w:type="dxa"/>
          </w:tcPr>
          <w:p w14:paraId="5AB9DEF4" w14:textId="77777777" w:rsidR="008C7E72" w:rsidRPr="008C7E72" w:rsidRDefault="008C7E72" w:rsidP="008C7E72"/>
        </w:tc>
        <w:tc>
          <w:tcPr>
            <w:tcW w:w="2410" w:type="dxa"/>
          </w:tcPr>
          <w:p w14:paraId="27AB1880" w14:textId="77777777" w:rsidR="008C7E72" w:rsidRPr="008C7E72" w:rsidRDefault="008C7E72" w:rsidP="008C7E72">
            <w:r w:rsidRPr="008C7E72">
              <w:t>Tiree</w:t>
            </w:r>
          </w:p>
        </w:tc>
        <w:tc>
          <w:tcPr>
            <w:tcW w:w="1012" w:type="dxa"/>
          </w:tcPr>
          <w:p w14:paraId="69D7A284" w14:textId="77777777" w:rsidR="008C7E72" w:rsidRPr="008C7E72" w:rsidRDefault="008C7E72" w:rsidP="008C7E72">
            <w:r w:rsidRPr="008C7E72">
              <w:t>03100</w:t>
            </w:r>
          </w:p>
        </w:tc>
        <w:tc>
          <w:tcPr>
            <w:tcW w:w="2106" w:type="dxa"/>
          </w:tcPr>
          <w:p w14:paraId="10828EC1" w14:textId="77777777" w:rsidR="008C7E72" w:rsidRPr="008C7E72" w:rsidRDefault="008C7E72" w:rsidP="008C7E72">
            <w:r w:rsidRPr="008C7E72">
              <w:t>South Uist</w:t>
            </w:r>
          </w:p>
        </w:tc>
        <w:tc>
          <w:tcPr>
            <w:tcW w:w="992" w:type="dxa"/>
          </w:tcPr>
          <w:p w14:paraId="7BAB2BB2" w14:textId="77777777" w:rsidR="008C7E72" w:rsidRPr="008C7E72" w:rsidRDefault="008C7E72" w:rsidP="008C7E72">
            <w:r w:rsidRPr="008C7E72">
              <w:t>03023</w:t>
            </w:r>
          </w:p>
        </w:tc>
      </w:tr>
      <w:tr w:rsidR="008C7E72" w:rsidRPr="008C7E72" w14:paraId="4317264B" w14:textId="77777777" w:rsidTr="00470047">
        <w:trPr>
          <w:trHeight w:val="20"/>
        </w:trPr>
        <w:tc>
          <w:tcPr>
            <w:tcW w:w="1225" w:type="dxa"/>
            <w:vMerge/>
          </w:tcPr>
          <w:p w14:paraId="682C8203" w14:textId="77777777" w:rsidR="008C7E72" w:rsidRPr="008C7E72" w:rsidRDefault="008C7E72" w:rsidP="008C7E72"/>
        </w:tc>
        <w:tc>
          <w:tcPr>
            <w:tcW w:w="1327" w:type="dxa"/>
          </w:tcPr>
          <w:p w14:paraId="0E84A49B" w14:textId="77777777" w:rsidR="008C7E72" w:rsidRPr="008C7E72" w:rsidRDefault="008C7E72" w:rsidP="008C7E72"/>
        </w:tc>
        <w:tc>
          <w:tcPr>
            <w:tcW w:w="2410" w:type="dxa"/>
          </w:tcPr>
          <w:p w14:paraId="11AB76EC" w14:textId="77777777" w:rsidR="008C7E72" w:rsidRPr="008C7E72" w:rsidRDefault="008C7E72" w:rsidP="008C7E72">
            <w:r w:rsidRPr="008C7E72">
              <w:t>Islay (Port Ellen)</w:t>
            </w:r>
          </w:p>
        </w:tc>
        <w:tc>
          <w:tcPr>
            <w:tcW w:w="1012" w:type="dxa"/>
          </w:tcPr>
          <w:p w14:paraId="79FE0071" w14:textId="77777777" w:rsidR="008C7E72" w:rsidRPr="008C7E72" w:rsidRDefault="008C7E72" w:rsidP="008C7E72">
            <w:r w:rsidRPr="008C7E72">
              <w:t>03105</w:t>
            </w:r>
          </w:p>
        </w:tc>
        <w:tc>
          <w:tcPr>
            <w:tcW w:w="2106" w:type="dxa"/>
          </w:tcPr>
          <w:p w14:paraId="2063DE8C" w14:textId="77777777" w:rsidR="008C7E72" w:rsidRPr="008C7E72" w:rsidRDefault="008C7E72" w:rsidP="008C7E72">
            <w:r w:rsidRPr="008C7E72">
              <w:t>Machrihanish</w:t>
            </w:r>
          </w:p>
        </w:tc>
        <w:tc>
          <w:tcPr>
            <w:tcW w:w="992" w:type="dxa"/>
          </w:tcPr>
          <w:p w14:paraId="325D5F20" w14:textId="77777777" w:rsidR="008C7E72" w:rsidRPr="008C7E72" w:rsidRDefault="008C7E72" w:rsidP="008C7E72">
            <w:r w:rsidRPr="008C7E72">
              <w:t>03111</w:t>
            </w:r>
          </w:p>
        </w:tc>
      </w:tr>
      <w:tr w:rsidR="008C7E72" w:rsidRPr="008C7E72" w14:paraId="4A0CA166" w14:textId="77777777" w:rsidTr="00470047">
        <w:trPr>
          <w:trHeight w:val="20"/>
        </w:trPr>
        <w:tc>
          <w:tcPr>
            <w:tcW w:w="1225" w:type="dxa"/>
            <w:vMerge/>
          </w:tcPr>
          <w:p w14:paraId="6A24D2A7" w14:textId="77777777" w:rsidR="008C7E72" w:rsidRPr="008C7E72" w:rsidRDefault="008C7E72" w:rsidP="008C7E72"/>
        </w:tc>
        <w:tc>
          <w:tcPr>
            <w:tcW w:w="1327" w:type="dxa"/>
          </w:tcPr>
          <w:p w14:paraId="21B22E7B" w14:textId="77777777" w:rsidR="008C7E72" w:rsidRPr="008C7E72" w:rsidRDefault="008C7E72" w:rsidP="008C7E72"/>
        </w:tc>
        <w:tc>
          <w:tcPr>
            <w:tcW w:w="2410" w:type="dxa"/>
          </w:tcPr>
          <w:p w14:paraId="4BADE80B" w14:textId="77777777" w:rsidR="008C7E72" w:rsidRPr="008C7E72" w:rsidRDefault="008C7E72" w:rsidP="008C7E72">
            <w:r w:rsidRPr="008C7E72">
              <w:t>Prestwick</w:t>
            </w:r>
          </w:p>
        </w:tc>
        <w:tc>
          <w:tcPr>
            <w:tcW w:w="1012" w:type="dxa"/>
          </w:tcPr>
          <w:p w14:paraId="69ABD326" w14:textId="77777777" w:rsidR="008C7E72" w:rsidRPr="008C7E72" w:rsidRDefault="008C7E72" w:rsidP="008C7E72">
            <w:r w:rsidRPr="008C7E72">
              <w:t>03136</w:t>
            </w:r>
          </w:p>
        </w:tc>
        <w:tc>
          <w:tcPr>
            <w:tcW w:w="2106" w:type="dxa"/>
          </w:tcPr>
          <w:p w14:paraId="7FD03AE2" w14:textId="77777777" w:rsidR="008C7E72" w:rsidRPr="008C7E72" w:rsidRDefault="008C7E72" w:rsidP="008C7E72">
            <w:r w:rsidRPr="008C7E72">
              <w:t>Auchincruive</w:t>
            </w:r>
          </w:p>
        </w:tc>
        <w:tc>
          <w:tcPr>
            <w:tcW w:w="992" w:type="dxa"/>
          </w:tcPr>
          <w:p w14:paraId="726FE762" w14:textId="77777777" w:rsidR="008C7E72" w:rsidRPr="008C7E72" w:rsidRDefault="008C7E72" w:rsidP="008C7E72">
            <w:r w:rsidRPr="008C7E72">
              <w:t>99088</w:t>
            </w:r>
          </w:p>
        </w:tc>
      </w:tr>
      <w:tr w:rsidR="008C7E72" w:rsidRPr="008C7E72" w14:paraId="7E36BAB1" w14:textId="77777777" w:rsidTr="00470047">
        <w:trPr>
          <w:trHeight w:val="20"/>
        </w:trPr>
        <w:tc>
          <w:tcPr>
            <w:tcW w:w="1225" w:type="dxa"/>
            <w:vMerge/>
          </w:tcPr>
          <w:p w14:paraId="61989733" w14:textId="77777777" w:rsidR="008C7E72" w:rsidRPr="008C7E72" w:rsidRDefault="008C7E72" w:rsidP="008C7E72"/>
        </w:tc>
        <w:tc>
          <w:tcPr>
            <w:tcW w:w="1327" w:type="dxa"/>
          </w:tcPr>
          <w:p w14:paraId="35ED74DE" w14:textId="77777777" w:rsidR="008C7E72" w:rsidRPr="008C7E72" w:rsidRDefault="008C7E72" w:rsidP="008C7E72"/>
        </w:tc>
        <w:tc>
          <w:tcPr>
            <w:tcW w:w="2410" w:type="dxa"/>
          </w:tcPr>
          <w:p w14:paraId="71A92D5B" w14:textId="77777777" w:rsidR="008C7E72" w:rsidRPr="008C7E72" w:rsidRDefault="008C7E72" w:rsidP="008C7E72">
            <w:r w:rsidRPr="008C7E72">
              <w:t>Dundrennan</w:t>
            </w:r>
          </w:p>
        </w:tc>
        <w:tc>
          <w:tcPr>
            <w:tcW w:w="1012" w:type="dxa"/>
          </w:tcPr>
          <w:p w14:paraId="023DEB8E" w14:textId="77777777" w:rsidR="008C7E72" w:rsidRPr="008C7E72" w:rsidRDefault="008C7E72" w:rsidP="008C7E72">
            <w:r w:rsidRPr="008C7E72">
              <w:t>03153</w:t>
            </w:r>
          </w:p>
        </w:tc>
        <w:tc>
          <w:tcPr>
            <w:tcW w:w="2106" w:type="dxa"/>
          </w:tcPr>
          <w:p w14:paraId="1C8264DB" w14:textId="77777777" w:rsidR="008C7E72" w:rsidRPr="008C7E72" w:rsidRDefault="008C7E72" w:rsidP="008C7E72">
            <w:r w:rsidRPr="008C7E72">
              <w:t>West Freugh</w:t>
            </w:r>
          </w:p>
        </w:tc>
        <w:tc>
          <w:tcPr>
            <w:tcW w:w="992" w:type="dxa"/>
          </w:tcPr>
          <w:p w14:paraId="5163D6DD" w14:textId="77777777" w:rsidR="008C7E72" w:rsidRPr="008C7E72" w:rsidRDefault="008C7E72" w:rsidP="008C7E72">
            <w:r w:rsidRPr="008C7E72">
              <w:t>03132</w:t>
            </w:r>
          </w:p>
        </w:tc>
      </w:tr>
      <w:tr w:rsidR="008C7E72" w:rsidRPr="008C7E72" w14:paraId="6009DF23" w14:textId="77777777" w:rsidTr="00470047">
        <w:trPr>
          <w:trHeight w:val="20"/>
        </w:trPr>
        <w:tc>
          <w:tcPr>
            <w:tcW w:w="1225" w:type="dxa"/>
            <w:vMerge/>
          </w:tcPr>
          <w:p w14:paraId="14A51369" w14:textId="77777777" w:rsidR="008C7E72" w:rsidRPr="008C7E72" w:rsidRDefault="008C7E72" w:rsidP="008C7E72"/>
        </w:tc>
        <w:tc>
          <w:tcPr>
            <w:tcW w:w="1327" w:type="dxa"/>
          </w:tcPr>
          <w:p w14:paraId="1BE66768" w14:textId="77777777" w:rsidR="008C7E72" w:rsidRPr="008C7E72" w:rsidRDefault="008C7E72" w:rsidP="008C7E72">
            <w:r w:rsidRPr="008C7E72">
              <w:t>East (4)</w:t>
            </w:r>
          </w:p>
        </w:tc>
        <w:tc>
          <w:tcPr>
            <w:tcW w:w="2410" w:type="dxa"/>
          </w:tcPr>
          <w:p w14:paraId="7119C676" w14:textId="77777777" w:rsidR="008C7E72" w:rsidRPr="008C7E72" w:rsidRDefault="008C7E72" w:rsidP="008C7E72">
            <w:r w:rsidRPr="008C7E72">
              <w:t>Edinburgh - Gogarbank</w:t>
            </w:r>
          </w:p>
        </w:tc>
        <w:tc>
          <w:tcPr>
            <w:tcW w:w="1012" w:type="dxa"/>
          </w:tcPr>
          <w:p w14:paraId="04DF9A3A" w14:textId="77777777" w:rsidR="008C7E72" w:rsidRPr="008C7E72" w:rsidRDefault="008C7E72" w:rsidP="008C7E72">
            <w:r w:rsidRPr="008C7E72">
              <w:t>03166</w:t>
            </w:r>
          </w:p>
        </w:tc>
        <w:tc>
          <w:tcPr>
            <w:tcW w:w="2106" w:type="dxa"/>
          </w:tcPr>
          <w:p w14:paraId="112C5234" w14:textId="77777777" w:rsidR="008C7E72" w:rsidRPr="008C7E72" w:rsidRDefault="008C7E72" w:rsidP="008C7E72">
            <w:r w:rsidRPr="008C7E72">
              <w:t>Edinburgh RBG</w:t>
            </w:r>
          </w:p>
        </w:tc>
        <w:tc>
          <w:tcPr>
            <w:tcW w:w="992" w:type="dxa"/>
          </w:tcPr>
          <w:p w14:paraId="6C5A5208" w14:textId="77777777" w:rsidR="008C7E72" w:rsidRPr="008C7E72" w:rsidRDefault="008C7E72" w:rsidP="008C7E72">
            <w:r w:rsidRPr="008C7E72">
              <w:t>99180</w:t>
            </w:r>
          </w:p>
        </w:tc>
      </w:tr>
      <w:tr w:rsidR="008C7E72" w:rsidRPr="008C7E72" w14:paraId="19B5D25B" w14:textId="77777777" w:rsidTr="00470047">
        <w:trPr>
          <w:trHeight w:val="20"/>
        </w:trPr>
        <w:tc>
          <w:tcPr>
            <w:tcW w:w="1225" w:type="dxa"/>
            <w:vMerge/>
          </w:tcPr>
          <w:p w14:paraId="75C220A5" w14:textId="77777777" w:rsidR="008C7E72" w:rsidRPr="008C7E72" w:rsidRDefault="008C7E72" w:rsidP="008C7E72"/>
        </w:tc>
        <w:tc>
          <w:tcPr>
            <w:tcW w:w="1327" w:type="dxa"/>
          </w:tcPr>
          <w:p w14:paraId="336B5F77" w14:textId="77777777" w:rsidR="008C7E72" w:rsidRPr="008C7E72" w:rsidRDefault="008C7E72" w:rsidP="008C7E72"/>
        </w:tc>
        <w:tc>
          <w:tcPr>
            <w:tcW w:w="2410" w:type="dxa"/>
          </w:tcPr>
          <w:p w14:paraId="393A2615" w14:textId="77777777" w:rsidR="008C7E72" w:rsidRPr="008C7E72" w:rsidRDefault="008C7E72" w:rsidP="008C7E72">
            <w:r w:rsidRPr="008C7E72">
              <w:t>Wick Airport</w:t>
            </w:r>
          </w:p>
        </w:tc>
        <w:tc>
          <w:tcPr>
            <w:tcW w:w="1012" w:type="dxa"/>
          </w:tcPr>
          <w:p w14:paraId="06D3C2E8" w14:textId="77777777" w:rsidR="008C7E72" w:rsidRPr="008C7E72" w:rsidRDefault="008C7E72" w:rsidP="008C7E72">
            <w:r w:rsidRPr="008C7E72">
              <w:t>03075</w:t>
            </w:r>
          </w:p>
        </w:tc>
        <w:tc>
          <w:tcPr>
            <w:tcW w:w="2106" w:type="dxa"/>
          </w:tcPr>
          <w:p w14:paraId="04E8F881" w14:textId="77777777" w:rsidR="008C7E72" w:rsidRPr="008C7E72" w:rsidRDefault="008C7E72" w:rsidP="008C7E72">
            <w:r w:rsidRPr="008C7E72">
              <w:t>Tain Range</w:t>
            </w:r>
          </w:p>
        </w:tc>
        <w:tc>
          <w:tcPr>
            <w:tcW w:w="992" w:type="dxa"/>
          </w:tcPr>
          <w:p w14:paraId="78922582" w14:textId="77777777" w:rsidR="008C7E72" w:rsidRPr="008C7E72" w:rsidRDefault="008C7E72" w:rsidP="008C7E72">
            <w:r w:rsidRPr="008C7E72">
              <w:t>03062</w:t>
            </w:r>
          </w:p>
        </w:tc>
      </w:tr>
      <w:tr w:rsidR="008C7E72" w:rsidRPr="008C7E72" w14:paraId="5F6C9C2C" w14:textId="77777777" w:rsidTr="00470047">
        <w:trPr>
          <w:trHeight w:val="20"/>
        </w:trPr>
        <w:tc>
          <w:tcPr>
            <w:tcW w:w="1225" w:type="dxa"/>
            <w:vMerge/>
          </w:tcPr>
          <w:p w14:paraId="6F53B6B6" w14:textId="77777777" w:rsidR="008C7E72" w:rsidRPr="008C7E72" w:rsidRDefault="008C7E72" w:rsidP="008C7E72"/>
        </w:tc>
        <w:tc>
          <w:tcPr>
            <w:tcW w:w="1327" w:type="dxa"/>
          </w:tcPr>
          <w:p w14:paraId="79955328" w14:textId="77777777" w:rsidR="008C7E72" w:rsidRPr="008C7E72" w:rsidRDefault="008C7E72" w:rsidP="008C7E72"/>
        </w:tc>
        <w:tc>
          <w:tcPr>
            <w:tcW w:w="2410" w:type="dxa"/>
          </w:tcPr>
          <w:p w14:paraId="70A42D39" w14:textId="77777777" w:rsidR="008C7E72" w:rsidRPr="008C7E72" w:rsidRDefault="008C7E72" w:rsidP="008C7E72">
            <w:r w:rsidRPr="008C7E72">
              <w:t>Aberdeen (Dyce)</w:t>
            </w:r>
          </w:p>
        </w:tc>
        <w:tc>
          <w:tcPr>
            <w:tcW w:w="1012" w:type="dxa"/>
          </w:tcPr>
          <w:p w14:paraId="6567E21C" w14:textId="77777777" w:rsidR="008C7E72" w:rsidRPr="008C7E72" w:rsidRDefault="008C7E72" w:rsidP="008C7E72">
            <w:r w:rsidRPr="008C7E72">
              <w:t>03091</w:t>
            </w:r>
          </w:p>
        </w:tc>
        <w:tc>
          <w:tcPr>
            <w:tcW w:w="2106" w:type="dxa"/>
          </w:tcPr>
          <w:p w14:paraId="5D5A367E" w14:textId="77777777" w:rsidR="008C7E72" w:rsidRPr="008C7E72" w:rsidRDefault="008C7E72" w:rsidP="008C7E72">
            <w:r w:rsidRPr="008C7E72">
              <w:t>Craibstone</w:t>
            </w:r>
          </w:p>
        </w:tc>
        <w:tc>
          <w:tcPr>
            <w:tcW w:w="992" w:type="dxa"/>
          </w:tcPr>
          <w:p w14:paraId="68E9764F" w14:textId="77777777" w:rsidR="008C7E72" w:rsidRPr="008C7E72" w:rsidRDefault="008C7E72" w:rsidP="008C7E72">
            <w:r w:rsidRPr="008C7E72">
              <w:t>99133</w:t>
            </w:r>
          </w:p>
        </w:tc>
      </w:tr>
      <w:tr w:rsidR="008C7E72" w:rsidRPr="008C7E72" w14:paraId="69F964BB" w14:textId="77777777" w:rsidTr="00470047">
        <w:trPr>
          <w:trHeight w:val="20"/>
        </w:trPr>
        <w:tc>
          <w:tcPr>
            <w:tcW w:w="1225" w:type="dxa"/>
            <w:vMerge/>
          </w:tcPr>
          <w:p w14:paraId="64B03E44" w14:textId="77777777" w:rsidR="008C7E72" w:rsidRPr="008C7E72" w:rsidRDefault="008C7E72" w:rsidP="008C7E72"/>
        </w:tc>
        <w:tc>
          <w:tcPr>
            <w:tcW w:w="1327" w:type="dxa"/>
          </w:tcPr>
          <w:p w14:paraId="5851A153" w14:textId="77777777" w:rsidR="008C7E72" w:rsidRPr="008C7E72" w:rsidRDefault="008C7E72" w:rsidP="008C7E72"/>
        </w:tc>
        <w:tc>
          <w:tcPr>
            <w:tcW w:w="2410" w:type="dxa"/>
          </w:tcPr>
          <w:p w14:paraId="4EA6D933" w14:textId="77777777" w:rsidR="008C7E72" w:rsidRPr="008C7E72" w:rsidRDefault="008C7E72" w:rsidP="008C7E72">
            <w:r w:rsidRPr="008C7E72">
              <w:t>Lossiemouth</w:t>
            </w:r>
          </w:p>
        </w:tc>
        <w:tc>
          <w:tcPr>
            <w:tcW w:w="1012" w:type="dxa"/>
          </w:tcPr>
          <w:p w14:paraId="71E75084" w14:textId="77777777" w:rsidR="008C7E72" w:rsidRPr="008C7E72" w:rsidRDefault="008C7E72" w:rsidP="008C7E72">
            <w:r w:rsidRPr="008C7E72">
              <w:t>03068</w:t>
            </w:r>
          </w:p>
        </w:tc>
        <w:tc>
          <w:tcPr>
            <w:tcW w:w="2106" w:type="dxa"/>
          </w:tcPr>
          <w:p w14:paraId="5208D3BC" w14:textId="77777777" w:rsidR="008C7E72" w:rsidRPr="008C7E72" w:rsidRDefault="008C7E72" w:rsidP="008C7E72">
            <w:r w:rsidRPr="008C7E72">
              <w:t>Kinloss</w:t>
            </w:r>
          </w:p>
        </w:tc>
        <w:tc>
          <w:tcPr>
            <w:tcW w:w="992" w:type="dxa"/>
          </w:tcPr>
          <w:p w14:paraId="37AFAFD6" w14:textId="77777777" w:rsidR="008C7E72" w:rsidRPr="008C7E72" w:rsidRDefault="008C7E72" w:rsidP="008C7E72">
            <w:r w:rsidRPr="008C7E72">
              <w:t>03066</w:t>
            </w:r>
          </w:p>
        </w:tc>
      </w:tr>
      <w:tr w:rsidR="008C7E72" w:rsidRPr="008C7E72" w14:paraId="0C23D070" w14:textId="77777777" w:rsidTr="00470047">
        <w:trPr>
          <w:trHeight w:val="20"/>
        </w:trPr>
        <w:tc>
          <w:tcPr>
            <w:tcW w:w="1225" w:type="dxa"/>
            <w:vMerge w:val="restart"/>
          </w:tcPr>
          <w:p w14:paraId="1F9A386C" w14:textId="77777777" w:rsidR="008C7E72" w:rsidRPr="008C7E72" w:rsidRDefault="008C7E72" w:rsidP="008C7E72">
            <w:r w:rsidRPr="008C7E72">
              <w:t>England and Wales (16)</w:t>
            </w:r>
          </w:p>
        </w:tc>
        <w:tc>
          <w:tcPr>
            <w:tcW w:w="1327" w:type="dxa"/>
          </w:tcPr>
          <w:p w14:paraId="7A733C95" w14:textId="77777777" w:rsidR="008C7E72" w:rsidRPr="008C7E72" w:rsidRDefault="008C7E72" w:rsidP="008C7E72">
            <w:r w:rsidRPr="008C7E72">
              <w:t>North West (4)</w:t>
            </w:r>
          </w:p>
        </w:tc>
        <w:tc>
          <w:tcPr>
            <w:tcW w:w="2410" w:type="dxa"/>
          </w:tcPr>
          <w:p w14:paraId="31E8068F" w14:textId="77777777" w:rsidR="008C7E72" w:rsidRPr="008C7E72" w:rsidRDefault="008C7E72" w:rsidP="008C7E72">
            <w:r w:rsidRPr="008C7E72">
              <w:t>Walney Island</w:t>
            </w:r>
          </w:p>
        </w:tc>
        <w:tc>
          <w:tcPr>
            <w:tcW w:w="1012" w:type="dxa"/>
          </w:tcPr>
          <w:p w14:paraId="2D505B1E" w14:textId="77777777" w:rsidR="008C7E72" w:rsidRPr="008C7E72" w:rsidRDefault="008C7E72" w:rsidP="008C7E72">
            <w:r w:rsidRPr="008C7E72">
              <w:t>03214</w:t>
            </w:r>
          </w:p>
        </w:tc>
        <w:tc>
          <w:tcPr>
            <w:tcW w:w="2106" w:type="dxa"/>
          </w:tcPr>
          <w:p w14:paraId="7EC44617" w14:textId="77777777" w:rsidR="008C7E72" w:rsidRPr="008C7E72" w:rsidRDefault="008C7E72" w:rsidP="008C7E72">
            <w:r w:rsidRPr="008C7E72">
              <w:t>St Bees Head</w:t>
            </w:r>
          </w:p>
        </w:tc>
        <w:tc>
          <w:tcPr>
            <w:tcW w:w="992" w:type="dxa"/>
          </w:tcPr>
          <w:p w14:paraId="4AC1E966" w14:textId="77777777" w:rsidR="008C7E72" w:rsidRPr="008C7E72" w:rsidRDefault="008C7E72" w:rsidP="008C7E72">
            <w:r w:rsidRPr="008C7E72">
              <w:t>03210</w:t>
            </w:r>
          </w:p>
        </w:tc>
      </w:tr>
      <w:tr w:rsidR="008C7E72" w:rsidRPr="008C7E72" w14:paraId="34AC5C7B" w14:textId="77777777" w:rsidTr="00470047">
        <w:trPr>
          <w:trHeight w:val="20"/>
        </w:trPr>
        <w:tc>
          <w:tcPr>
            <w:tcW w:w="1225" w:type="dxa"/>
            <w:vMerge/>
          </w:tcPr>
          <w:p w14:paraId="55001F1E" w14:textId="77777777" w:rsidR="008C7E72" w:rsidRPr="008C7E72" w:rsidRDefault="008C7E72" w:rsidP="008C7E72"/>
        </w:tc>
        <w:tc>
          <w:tcPr>
            <w:tcW w:w="1327" w:type="dxa"/>
          </w:tcPr>
          <w:p w14:paraId="00B6B837" w14:textId="77777777" w:rsidR="008C7E72" w:rsidRPr="008C7E72" w:rsidRDefault="008C7E72" w:rsidP="008C7E72"/>
        </w:tc>
        <w:tc>
          <w:tcPr>
            <w:tcW w:w="2410" w:type="dxa"/>
          </w:tcPr>
          <w:p w14:paraId="7CC5C22F" w14:textId="77777777" w:rsidR="008C7E72" w:rsidRPr="008C7E72" w:rsidRDefault="008C7E72" w:rsidP="008C7E72">
            <w:r w:rsidRPr="008C7E72">
              <w:t>Crosby</w:t>
            </w:r>
          </w:p>
        </w:tc>
        <w:tc>
          <w:tcPr>
            <w:tcW w:w="1012" w:type="dxa"/>
          </w:tcPr>
          <w:p w14:paraId="49B78BB9" w14:textId="77777777" w:rsidR="008C7E72" w:rsidRPr="008C7E72" w:rsidRDefault="008C7E72" w:rsidP="008C7E72">
            <w:r w:rsidRPr="008C7E72">
              <w:t>03316</w:t>
            </w:r>
          </w:p>
        </w:tc>
        <w:tc>
          <w:tcPr>
            <w:tcW w:w="2106" w:type="dxa"/>
          </w:tcPr>
          <w:p w14:paraId="217806F5" w14:textId="77777777" w:rsidR="008C7E72" w:rsidRPr="008C7E72" w:rsidRDefault="008C7E72" w:rsidP="008C7E72">
            <w:r w:rsidRPr="008C7E72">
              <w:t>Rhyl</w:t>
            </w:r>
          </w:p>
        </w:tc>
        <w:tc>
          <w:tcPr>
            <w:tcW w:w="992" w:type="dxa"/>
          </w:tcPr>
          <w:p w14:paraId="14AFBB2D" w14:textId="77777777" w:rsidR="008C7E72" w:rsidRPr="008C7E72" w:rsidRDefault="008C7E72" w:rsidP="008C7E72">
            <w:r w:rsidRPr="008C7E72">
              <w:t>03313</w:t>
            </w:r>
          </w:p>
        </w:tc>
      </w:tr>
      <w:tr w:rsidR="008C7E72" w:rsidRPr="008C7E72" w14:paraId="7F2E7810" w14:textId="77777777" w:rsidTr="00470047">
        <w:trPr>
          <w:trHeight w:val="20"/>
        </w:trPr>
        <w:tc>
          <w:tcPr>
            <w:tcW w:w="1225" w:type="dxa"/>
            <w:vMerge/>
          </w:tcPr>
          <w:p w14:paraId="536497D3" w14:textId="77777777" w:rsidR="008C7E72" w:rsidRPr="008C7E72" w:rsidRDefault="008C7E72" w:rsidP="008C7E72"/>
        </w:tc>
        <w:tc>
          <w:tcPr>
            <w:tcW w:w="1327" w:type="dxa"/>
          </w:tcPr>
          <w:p w14:paraId="55215BE2" w14:textId="77777777" w:rsidR="008C7E72" w:rsidRPr="008C7E72" w:rsidRDefault="008C7E72" w:rsidP="008C7E72"/>
        </w:tc>
        <w:tc>
          <w:tcPr>
            <w:tcW w:w="2410" w:type="dxa"/>
          </w:tcPr>
          <w:p w14:paraId="7BCECBF5" w14:textId="77777777" w:rsidR="008C7E72" w:rsidRPr="008C7E72" w:rsidRDefault="008C7E72" w:rsidP="008C7E72">
            <w:r w:rsidRPr="008C7E72">
              <w:t>Valley</w:t>
            </w:r>
          </w:p>
        </w:tc>
        <w:tc>
          <w:tcPr>
            <w:tcW w:w="1012" w:type="dxa"/>
          </w:tcPr>
          <w:p w14:paraId="4773748F" w14:textId="77777777" w:rsidR="008C7E72" w:rsidRPr="008C7E72" w:rsidRDefault="008C7E72" w:rsidP="008C7E72">
            <w:r w:rsidRPr="008C7E72">
              <w:t>03302</w:t>
            </w:r>
          </w:p>
        </w:tc>
        <w:tc>
          <w:tcPr>
            <w:tcW w:w="2106" w:type="dxa"/>
          </w:tcPr>
          <w:p w14:paraId="334B63D9" w14:textId="77777777" w:rsidR="008C7E72" w:rsidRPr="008C7E72" w:rsidRDefault="008C7E72" w:rsidP="008C7E72">
            <w:r w:rsidRPr="008C7E72">
              <w:t>Aberdaron</w:t>
            </w:r>
          </w:p>
        </w:tc>
        <w:tc>
          <w:tcPr>
            <w:tcW w:w="992" w:type="dxa"/>
          </w:tcPr>
          <w:p w14:paraId="6E4243C3" w14:textId="77777777" w:rsidR="008C7E72" w:rsidRPr="008C7E72" w:rsidRDefault="008C7E72" w:rsidP="008C7E72">
            <w:r w:rsidRPr="008C7E72">
              <w:t>03405</w:t>
            </w:r>
          </w:p>
        </w:tc>
      </w:tr>
      <w:tr w:rsidR="008C7E72" w:rsidRPr="008C7E72" w14:paraId="5F983EF9" w14:textId="77777777" w:rsidTr="00470047">
        <w:trPr>
          <w:trHeight w:val="20"/>
        </w:trPr>
        <w:tc>
          <w:tcPr>
            <w:tcW w:w="1225" w:type="dxa"/>
            <w:vMerge/>
          </w:tcPr>
          <w:p w14:paraId="34C0F121" w14:textId="77777777" w:rsidR="008C7E72" w:rsidRPr="008C7E72" w:rsidRDefault="008C7E72" w:rsidP="008C7E72"/>
        </w:tc>
        <w:tc>
          <w:tcPr>
            <w:tcW w:w="1327" w:type="dxa"/>
          </w:tcPr>
          <w:p w14:paraId="68EF4771" w14:textId="77777777" w:rsidR="008C7E72" w:rsidRPr="008C7E72" w:rsidRDefault="008C7E72" w:rsidP="008C7E72"/>
        </w:tc>
        <w:tc>
          <w:tcPr>
            <w:tcW w:w="2410" w:type="dxa"/>
          </w:tcPr>
          <w:p w14:paraId="3E94ACB1" w14:textId="77777777" w:rsidR="008C7E72" w:rsidRPr="008C7E72" w:rsidRDefault="008C7E72" w:rsidP="008C7E72">
            <w:r w:rsidRPr="008C7E72">
              <w:t>Gogerddan</w:t>
            </w:r>
          </w:p>
        </w:tc>
        <w:tc>
          <w:tcPr>
            <w:tcW w:w="1012" w:type="dxa"/>
          </w:tcPr>
          <w:p w14:paraId="68B1D8B1" w14:textId="77777777" w:rsidR="008C7E72" w:rsidRPr="008C7E72" w:rsidRDefault="008C7E72" w:rsidP="008C7E72">
            <w:r w:rsidRPr="008C7E72">
              <w:t>99150</w:t>
            </w:r>
          </w:p>
        </w:tc>
        <w:tc>
          <w:tcPr>
            <w:tcW w:w="2106" w:type="dxa"/>
          </w:tcPr>
          <w:p w14:paraId="09D2E8B4" w14:textId="77777777" w:rsidR="008C7E72" w:rsidRPr="008C7E72" w:rsidRDefault="008C7E72" w:rsidP="008C7E72">
            <w:r w:rsidRPr="008C7E72">
              <w:t>Porthmadog</w:t>
            </w:r>
          </w:p>
        </w:tc>
        <w:tc>
          <w:tcPr>
            <w:tcW w:w="992" w:type="dxa"/>
          </w:tcPr>
          <w:p w14:paraId="7B35F22A" w14:textId="77777777" w:rsidR="008C7E72" w:rsidRPr="008C7E72" w:rsidRDefault="008C7E72" w:rsidP="008C7E72">
            <w:r w:rsidRPr="008C7E72">
              <w:t>99163</w:t>
            </w:r>
          </w:p>
        </w:tc>
      </w:tr>
      <w:tr w:rsidR="008C7E72" w:rsidRPr="008C7E72" w14:paraId="0B1DF25F" w14:textId="77777777" w:rsidTr="00470047">
        <w:trPr>
          <w:trHeight w:val="20"/>
        </w:trPr>
        <w:tc>
          <w:tcPr>
            <w:tcW w:w="1225" w:type="dxa"/>
            <w:vMerge/>
          </w:tcPr>
          <w:p w14:paraId="6EB4D143" w14:textId="77777777" w:rsidR="008C7E72" w:rsidRPr="008C7E72" w:rsidRDefault="008C7E72" w:rsidP="008C7E72"/>
        </w:tc>
        <w:tc>
          <w:tcPr>
            <w:tcW w:w="1327" w:type="dxa"/>
          </w:tcPr>
          <w:p w14:paraId="29CCEC61" w14:textId="77777777" w:rsidR="008C7E72" w:rsidRPr="008C7E72" w:rsidRDefault="008C7E72" w:rsidP="008C7E72">
            <w:r w:rsidRPr="008C7E72">
              <w:t>South West (6)</w:t>
            </w:r>
          </w:p>
        </w:tc>
        <w:tc>
          <w:tcPr>
            <w:tcW w:w="2410" w:type="dxa"/>
          </w:tcPr>
          <w:p w14:paraId="35951497" w14:textId="77777777" w:rsidR="008C7E72" w:rsidRPr="008C7E72" w:rsidRDefault="008C7E72" w:rsidP="008C7E72">
            <w:r w:rsidRPr="008C7E72">
              <w:t>Milford Haven</w:t>
            </w:r>
          </w:p>
        </w:tc>
        <w:tc>
          <w:tcPr>
            <w:tcW w:w="1012" w:type="dxa"/>
          </w:tcPr>
          <w:p w14:paraId="3343A60B" w14:textId="77777777" w:rsidR="008C7E72" w:rsidRPr="008C7E72" w:rsidRDefault="008C7E72" w:rsidP="008C7E72">
            <w:r w:rsidRPr="008C7E72">
              <w:t>03604</w:t>
            </w:r>
          </w:p>
        </w:tc>
        <w:tc>
          <w:tcPr>
            <w:tcW w:w="2106" w:type="dxa"/>
          </w:tcPr>
          <w:p w14:paraId="4545CEE2" w14:textId="77777777" w:rsidR="008C7E72" w:rsidRPr="008C7E72" w:rsidRDefault="008C7E72" w:rsidP="008C7E72">
            <w:r w:rsidRPr="008C7E72">
              <w:t>Aberporth</w:t>
            </w:r>
          </w:p>
        </w:tc>
        <w:tc>
          <w:tcPr>
            <w:tcW w:w="992" w:type="dxa"/>
          </w:tcPr>
          <w:p w14:paraId="221E9A9B" w14:textId="77777777" w:rsidR="008C7E72" w:rsidRPr="008C7E72" w:rsidRDefault="008C7E72" w:rsidP="008C7E72">
            <w:r w:rsidRPr="008C7E72">
              <w:t>03502</w:t>
            </w:r>
          </w:p>
        </w:tc>
      </w:tr>
      <w:tr w:rsidR="008C7E72" w:rsidRPr="008C7E72" w14:paraId="36687EB7" w14:textId="77777777" w:rsidTr="00470047">
        <w:trPr>
          <w:trHeight w:val="20"/>
        </w:trPr>
        <w:tc>
          <w:tcPr>
            <w:tcW w:w="1225" w:type="dxa"/>
            <w:vMerge/>
          </w:tcPr>
          <w:p w14:paraId="16E7D39F" w14:textId="77777777" w:rsidR="008C7E72" w:rsidRPr="008C7E72" w:rsidRDefault="008C7E72" w:rsidP="008C7E72"/>
        </w:tc>
        <w:tc>
          <w:tcPr>
            <w:tcW w:w="1327" w:type="dxa"/>
          </w:tcPr>
          <w:p w14:paraId="56AE3B93" w14:textId="77777777" w:rsidR="008C7E72" w:rsidRPr="008C7E72" w:rsidRDefault="008C7E72" w:rsidP="008C7E72"/>
        </w:tc>
        <w:tc>
          <w:tcPr>
            <w:tcW w:w="2410" w:type="dxa"/>
          </w:tcPr>
          <w:p w14:paraId="753054CF" w14:textId="77777777" w:rsidR="008C7E72" w:rsidRPr="008C7E72" w:rsidRDefault="008C7E72" w:rsidP="008C7E72">
            <w:r w:rsidRPr="008C7E72">
              <w:t>St Athan</w:t>
            </w:r>
          </w:p>
        </w:tc>
        <w:tc>
          <w:tcPr>
            <w:tcW w:w="1012" w:type="dxa"/>
          </w:tcPr>
          <w:p w14:paraId="5A32844E" w14:textId="77777777" w:rsidR="008C7E72" w:rsidRPr="008C7E72" w:rsidRDefault="008C7E72" w:rsidP="008C7E72">
            <w:r w:rsidRPr="008C7E72">
              <w:t>03716</w:t>
            </w:r>
          </w:p>
        </w:tc>
        <w:tc>
          <w:tcPr>
            <w:tcW w:w="2106" w:type="dxa"/>
          </w:tcPr>
          <w:p w14:paraId="5F0A8EF5" w14:textId="77777777" w:rsidR="008C7E72" w:rsidRPr="008C7E72" w:rsidRDefault="008C7E72" w:rsidP="008C7E72">
            <w:r w:rsidRPr="008C7E72">
              <w:t>Mumbles Head</w:t>
            </w:r>
          </w:p>
        </w:tc>
        <w:tc>
          <w:tcPr>
            <w:tcW w:w="992" w:type="dxa"/>
          </w:tcPr>
          <w:p w14:paraId="331B390D" w14:textId="77777777" w:rsidR="008C7E72" w:rsidRPr="008C7E72" w:rsidRDefault="008C7E72" w:rsidP="008C7E72">
            <w:r w:rsidRPr="008C7E72">
              <w:t>03609</w:t>
            </w:r>
          </w:p>
        </w:tc>
      </w:tr>
      <w:tr w:rsidR="008C7E72" w:rsidRPr="008C7E72" w14:paraId="442A9324" w14:textId="77777777" w:rsidTr="00470047">
        <w:trPr>
          <w:trHeight w:val="20"/>
        </w:trPr>
        <w:tc>
          <w:tcPr>
            <w:tcW w:w="1225" w:type="dxa"/>
            <w:vMerge/>
          </w:tcPr>
          <w:p w14:paraId="61D207E6" w14:textId="77777777" w:rsidR="008C7E72" w:rsidRPr="008C7E72" w:rsidRDefault="008C7E72" w:rsidP="008C7E72"/>
        </w:tc>
        <w:tc>
          <w:tcPr>
            <w:tcW w:w="1327" w:type="dxa"/>
          </w:tcPr>
          <w:p w14:paraId="5185DF17" w14:textId="77777777" w:rsidR="008C7E72" w:rsidRPr="008C7E72" w:rsidRDefault="008C7E72" w:rsidP="008C7E72"/>
        </w:tc>
        <w:tc>
          <w:tcPr>
            <w:tcW w:w="2410" w:type="dxa"/>
          </w:tcPr>
          <w:p w14:paraId="17CC5BB6" w14:textId="77777777" w:rsidR="008C7E72" w:rsidRPr="008C7E72" w:rsidRDefault="008C7E72" w:rsidP="008C7E72">
            <w:r w:rsidRPr="008C7E72">
              <w:t>Isle of Portland</w:t>
            </w:r>
          </w:p>
        </w:tc>
        <w:tc>
          <w:tcPr>
            <w:tcW w:w="1012" w:type="dxa"/>
          </w:tcPr>
          <w:p w14:paraId="15E70D3E" w14:textId="77777777" w:rsidR="008C7E72" w:rsidRPr="008C7E72" w:rsidRDefault="008C7E72" w:rsidP="008C7E72">
            <w:r w:rsidRPr="008C7E72">
              <w:t>03857</w:t>
            </w:r>
          </w:p>
        </w:tc>
        <w:tc>
          <w:tcPr>
            <w:tcW w:w="2106" w:type="dxa"/>
          </w:tcPr>
          <w:p w14:paraId="5BF3B8DF" w14:textId="77777777" w:rsidR="008C7E72" w:rsidRPr="008C7E72" w:rsidRDefault="008C7E72" w:rsidP="008C7E72">
            <w:r w:rsidRPr="008C7E72">
              <w:t>Swanage</w:t>
            </w:r>
          </w:p>
        </w:tc>
        <w:tc>
          <w:tcPr>
            <w:tcW w:w="992" w:type="dxa"/>
          </w:tcPr>
          <w:p w14:paraId="30082971" w14:textId="77777777" w:rsidR="008C7E72" w:rsidRPr="008C7E72" w:rsidRDefault="008C7E72" w:rsidP="008C7E72">
            <w:r w:rsidRPr="008C7E72">
              <w:t>99159</w:t>
            </w:r>
          </w:p>
        </w:tc>
      </w:tr>
      <w:tr w:rsidR="008C7E72" w:rsidRPr="008C7E72" w14:paraId="42CA7B7E" w14:textId="77777777" w:rsidTr="00470047">
        <w:trPr>
          <w:trHeight w:val="20"/>
        </w:trPr>
        <w:tc>
          <w:tcPr>
            <w:tcW w:w="1225" w:type="dxa"/>
            <w:vMerge/>
          </w:tcPr>
          <w:p w14:paraId="305BA3AC" w14:textId="77777777" w:rsidR="008C7E72" w:rsidRPr="008C7E72" w:rsidRDefault="008C7E72" w:rsidP="008C7E72"/>
        </w:tc>
        <w:tc>
          <w:tcPr>
            <w:tcW w:w="1327" w:type="dxa"/>
          </w:tcPr>
          <w:p w14:paraId="46A2BDEC" w14:textId="77777777" w:rsidR="008C7E72" w:rsidRPr="008C7E72" w:rsidRDefault="008C7E72" w:rsidP="008C7E72"/>
        </w:tc>
        <w:tc>
          <w:tcPr>
            <w:tcW w:w="2410" w:type="dxa"/>
          </w:tcPr>
          <w:p w14:paraId="6C5CE8AA" w14:textId="77777777" w:rsidR="008C7E72" w:rsidRPr="008C7E72" w:rsidRDefault="008C7E72" w:rsidP="008C7E72">
            <w:r w:rsidRPr="008C7E72">
              <w:t>Chivenor</w:t>
            </w:r>
          </w:p>
        </w:tc>
        <w:tc>
          <w:tcPr>
            <w:tcW w:w="1012" w:type="dxa"/>
          </w:tcPr>
          <w:p w14:paraId="4356AB1B" w14:textId="77777777" w:rsidR="008C7E72" w:rsidRPr="008C7E72" w:rsidRDefault="008C7E72" w:rsidP="008C7E72">
            <w:r w:rsidRPr="008C7E72">
              <w:t>03707</w:t>
            </w:r>
          </w:p>
        </w:tc>
        <w:tc>
          <w:tcPr>
            <w:tcW w:w="2106" w:type="dxa"/>
          </w:tcPr>
          <w:p w14:paraId="6EEF13A1" w14:textId="77777777" w:rsidR="008C7E72" w:rsidRPr="008C7E72" w:rsidRDefault="008C7E72" w:rsidP="008C7E72">
            <w:r w:rsidRPr="008C7E72">
              <w:t>Cambourne</w:t>
            </w:r>
          </w:p>
        </w:tc>
        <w:tc>
          <w:tcPr>
            <w:tcW w:w="992" w:type="dxa"/>
          </w:tcPr>
          <w:p w14:paraId="64D10C1C" w14:textId="77777777" w:rsidR="008C7E72" w:rsidRPr="008C7E72" w:rsidRDefault="008C7E72" w:rsidP="008C7E72">
            <w:r w:rsidRPr="008C7E72">
              <w:t>03808</w:t>
            </w:r>
          </w:p>
        </w:tc>
      </w:tr>
      <w:tr w:rsidR="008C7E72" w:rsidRPr="008C7E72" w14:paraId="09B01A08" w14:textId="77777777" w:rsidTr="00470047">
        <w:trPr>
          <w:trHeight w:val="20"/>
        </w:trPr>
        <w:tc>
          <w:tcPr>
            <w:tcW w:w="1225" w:type="dxa"/>
            <w:vMerge/>
          </w:tcPr>
          <w:p w14:paraId="6CF06B22" w14:textId="77777777" w:rsidR="008C7E72" w:rsidRPr="008C7E72" w:rsidRDefault="008C7E72" w:rsidP="008C7E72"/>
        </w:tc>
        <w:tc>
          <w:tcPr>
            <w:tcW w:w="1327" w:type="dxa"/>
          </w:tcPr>
          <w:p w14:paraId="5E4AF9CD" w14:textId="77777777" w:rsidR="008C7E72" w:rsidRPr="008C7E72" w:rsidRDefault="008C7E72" w:rsidP="008C7E72"/>
        </w:tc>
        <w:tc>
          <w:tcPr>
            <w:tcW w:w="2410" w:type="dxa"/>
          </w:tcPr>
          <w:p w14:paraId="7D5E1073" w14:textId="77777777" w:rsidR="008C7E72" w:rsidRPr="008C7E72" w:rsidRDefault="008C7E72" w:rsidP="008C7E72">
            <w:r w:rsidRPr="008C7E72">
              <w:t>Culdrose</w:t>
            </w:r>
          </w:p>
        </w:tc>
        <w:tc>
          <w:tcPr>
            <w:tcW w:w="1012" w:type="dxa"/>
          </w:tcPr>
          <w:p w14:paraId="1CAA09F6" w14:textId="77777777" w:rsidR="008C7E72" w:rsidRPr="008C7E72" w:rsidRDefault="008C7E72" w:rsidP="008C7E72">
            <w:r w:rsidRPr="008C7E72">
              <w:t>03809</w:t>
            </w:r>
          </w:p>
        </w:tc>
        <w:tc>
          <w:tcPr>
            <w:tcW w:w="2106" w:type="dxa"/>
          </w:tcPr>
          <w:p w14:paraId="424CD159" w14:textId="77777777" w:rsidR="008C7E72" w:rsidRPr="008C7E72" w:rsidRDefault="008C7E72" w:rsidP="008C7E72">
            <w:r w:rsidRPr="008C7E72">
              <w:t>Plymouth</w:t>
            </w:r>
          </w:p>
        </w:tc>
        <w:tc>
          <w:tcPr>
            <w:tcW w:w="992" w:type="dxa"/>
          </w:tcPr>
          <w:p w14:paraId="180818E7" w14:textId="77777777" w:rsidR="008C7E72" w:rsidRPr="008C7E72" w:rsidRDefault="008C7E72" w:rsidP="008C7E72">
            <w:r w:rsidRPr="008C7E72">
              <w:t>03827</w:t>
            </w:r>
          </w:p>
        </w:tc>
      </w:tr>
      <w:tr w:rsidR="008C7E72" w:rsidRPr="008C7E72" w14:paraId="6F5F12B1" w14:textId="77777777" w:rsidTr="00470047">
        <w:trPr>
          <w:trHeight w:val="20"/>
        </w:trPr>
        <w:tc>
          <w:tcPr>
            <w:tcW w:w="1225" w:type="dxa"/>
            <w:vMerge/>
          </w:tcPr>
          <w:p w14:paraId="43E35CA7" w14:textId="77777777" w:rsidR="008C7E72" w:rsidRPr="008C7E72" w:rsidRDefault="008C7E72" w:rsidP="008C7E72"/>
        </w:tc>
        <w:tc>
          <w:tcPr>
            <w:tcW w:w="1327" w:type="dxa"/>
          </w:tcPr>
          <w:p w14:paraId="046651E8" w14:textId="77777777" w:rsidR="008C7E72" w:rsidRPr="008C7E72" w:rsidRDefault="008C7E72" w:rsidP="008C7E72"/>
        </w:tc>
        <w:tc>
          <w:tcPr>
            <w:tcW w:w="2410" w:type="dxa"/>
          </w:tcPr>
          <w:p w14:paraId="6460DF96" w14:textId="77777777" w:rsidR="008C7E72" w:rsidRPr="008C7E72" w:rsidRDefault="008C7E72" w:rsidP="008C7E72">
            <w:r w:rsidRPr="008C7E72">
              <w:t>Thorney Island</w:t>
            </w:r>
          </w:p>
        </w:tc>
        <w:tc>
          <w:tcPr>
            <w:tcW w:w="1012" w:type="dxa"/>
          </w:tcPr>
          <w:p w14:paraId="736E6112" w14:textId="77777777" w:rsidR="008C7E72" w:rsidRPr="008C7E72" w:rsidRDefault="008C7E72" w:rsidP="008C7E72">
            <w:r w:rsidRPr="008C7E72">
              <w:t>03872</w:t>
            </w:r>
          </w:p>
        </w:tc>
        <w:tc>
          <w:tcPr>
            <w:tcW w:w="2106" w:type="dxa"/>
          </w:tcPr>
          <w:p w14:paraId="6C8ED8BC" w14:textId="77777777" w:rsidR="008C7E72" w:rsidRPr="008C7E72" w:rsidRDefault="008C7E72" w:rsidP="008C7E72">
            <w:r w:rsidRPr="008C7E72">
              <w:t>Bournemouth (Hurn)</w:t>
            </w:r>
          </w:p>
        </w:tc>
        <w:tc>
          <w:tcPr>
            <w:tcW w:w="992" w:type="dxa"/>
          </w:tcPr>
          <w:p w14:paraId="3F1DA566" w14:textId="77777777" w:rsidR="008C7E72" w:rsidRPr="008C7E72" w:rsidRDefault="008C7E72" w:rsidP="008C7E72">
            <w:r w:rsidRPr="008C7E72">
              <w:t>03862</w:t>
            </w:r>
          </w:p>
        </w:tc>
      </w:tr>
      <w:tr w:rsidR="008C7E72" w:rsidRPr="008C7E72" w14:paraId="5332314F" w14:textId="77777777" w:rsidTr="00470047">
        <w:trPr>
          <w:trHeight w:val="20"/>
        </w:trPr>
        <w:tc>
          <w:tcPr>
            <w:tcW w:w="1225" w:type="dxa"/>
            <w:vMerge/>
          </w:tcPr>
          <w:p w14:paraId="2D5D0BEF" w14:textId="77777777" w:rsidR="008C7E72" w:rsidRPr="008C7E72" w:rsidRDefault="008C7E72" w:rsidP="008C7E72"/>
        </w:tc>
        <w:tc>
          <w:tcPr>
            <w:tcW w:w="1327" w:type="dxa"/>
          </w:tcPr>
          <w:p w14:paraId="659F9E92" w14:textId="77777777" w:rsidR="008C7E72" w:rsidRPr="008C7E72" w:rsidRDefault="008C7E72" w:rsidP="008C7E72">
            <w:r w:rsidRPr="008C7E72">
              <w:t>South East (3)</w:t>
            </w:r>
          </w:p>
        </w:tc>
        <w:tc>
          <w:tcPr>
            <w:tcW w:w="2410" w:type="dxa"/>
          </w:tcPr>
          <w:p w14:paraId="37934392" w14:textId="77777777" w:rsidR="008C7E72" w:rsidRPr="008C7E72" w:rsidRDefault="008C7E72" w:rsidP="008C7E72">
            <w:r w:rsidRPr="008C7E72">
              <w:t>Herstmonceux</w:t>
            </w:r>
          </w:p>
        </w:tc>
        <w:tc>
          <w:tcPr>
            <w:tcW w:w="1012" w:type="dxa"/>
          </w:tcPr>
          <w:p w14:paraId="27940D89" w14:textId="77777777" w:rsidR="008C7E72" w:rsidRPr="008C7E72" w:rsidRDefault="008C7E72" w:rsidP="008C7E72">
            <w:r w:rsidRPr="008C7E72">
              <w:t>03882</w:t>
            </w:r>
          </w:p>
        </w:tc>
        <w:tc>
          <w:tcPr>
            <w:tcW w:w="2106" w:type="dxa"/>
          </w:tcPr>
          <w:p w14:paraId="75D7FDE8" w14:textId="77777777" w:rsidR="008C7E72" w:rsidRPr="008C7E72" w:rsidRDefault="008C7E72" w:rsidP="008C7E72">
            <w:r w:rsidRPr="008C7E72">
              <w:t>Manston*</w:t>
            </w:r>
          </w:p>
        </w:tc>
        <w:tc>
          <w:tcPr>
            <w:tcW w:w="992" w:type="dxa"/>
          </w:tcPr>
          <w:p w14:paraId="7A34B5DF" w14:textId="77777777" w:rsidR="008C7E72" w:rsidRPr="008C7E72" w:rsidRDefault="008C7E72" w:rsidP="008C7E72">
            <w:r w:rsidRPr="008C7E72">
              <w:t>03797</w:t>
            </w:r>
          </w:p>
        </w:tc>
      </w:tr>
      <w:tr w:rsidR="008C7E72" w:rsidRPr="008C7E72" w14:paraId="7E7175D7" w14:textId="77777777" w:rsidTr="00470047">
        <w:trPr>
          <w:trHeight w:val="20"/>
        </w:trPr>
        <w:tc>
          <w:tcPr>
            <w:tcW w:w="1225" w:type="dxa"/>
            <w:vMerge/>
          </w:tcPr>
          <w:p w14:paraId="479A82EF" w14:textId="77777777" w:rsidR="008C7E72" w:rsidRPr="008C7E72" w:rsidRDefault="008C7E72" w:rsidP="008C7E72"/>
        </w:tc>
        <w:tc>
          <w:tcPr>
            <w:tcW w:w="1327" w:type="dxa"/>
          </w:tcPr>
          <w:p w14:paraId="0D9DDF7F" w14:textId="77777777" w:rsidR="008C7E72" w:rsidRPr="008C7E72" w:rsidRDefault="008C7E72" w:rsidP="008C7E72"/>
        </w:tc>
        <w:tc>
          <w:tcPr>
            <w:tcW w:w="2410" w:type="dxa"/>
          </w:tcPr>
          <w:p w14:paraId="7C93C85A" w14:textId="77777777" w:rsidR="008C7E72" w:rsidRPr="008C7E72" w:rsidRDefault="008C7E72" w:rsidP="008C7E72">
            <w:r w:rsidRPr="008C7E72">
              <w:t>Shoeburyness</w:t>
            </w:r>
          </w:p>
        </w:tc>
        <w:tc>
          <w:tcPr>
            <w:tcW w:w="1012" w:type="dxa"/>
          </w:tcPr>
          <w:p w14:paraId="4C7A0DE5" w14:textId="77777777" w:rsidR="008C7E72" w:rsidRPr="008C7E72" w:rsidRDefault="008C7E72" w:rsidP="008C7E72">
            <w:r w:rsidRPr="008C7E72">
              <w:t>03693</w:t>
            </w:r>
          </w:p>
        </w:tc>
        <w:tc>
          <w:tcPr>
            <w:tcW w:w="2106" w:type="dxa"/>
          </w:tcPr>
          <w:p w14:paraId="0173E4EF" w14:textId="77777777" w:rsidR="008C7E72" w:rsidRPr="008C7E72" w:rsidRDefault="008C7E72" w:rsidP="008C7E72">
            <w:r w:rsidRPr="008C7E72">
              <w:t>Manston*</w:t>
            </w:r>
          </w:p>
        </w:tc>
        <w:tc>
          <w:tcPr>
            <w:tcW w:w="992" w:type="dxa"/>
          </w:tcPr>
          <w:p w14:paraId="56225706" w14:textId="77777777" w:rsidR="008C7E72" w:rsidRPr="008C7E72" w:rsidRDefault="008C7E72" w:rsidP="008C7E72">
            <w:r w:rsidRPr="008C7E72">
              <w:t>03797</w:t>
            </w:r>
          </w:p>
        </w:tc>
      </w:tr>
      <w:tr w:rsidR="008C7E72" w:rsidRPr="008C7E72" w14:paraId="5391DC91" w14:textId="77777777" w:rsidTr="00470047">
        <w:trPr>
          <w:trHeight w:val="20"/>
        </w:trPr>
        <w:tc>
          <w:tcPr>
            <w:tcW w:w="1225" w:type="dxa"/>
            <w:vMerge/>
          </w:tcPr>
          <w:p w14:paraId="61C2BDA7" w14:textId="77777777" w:rsidR="008C7E72" w:rsidRPr="008C7E72" w:rsidRDefault="008C7E72" w:rsidP="008C7E72"/>
        </w:tc>
        <w:tc>
          <w:tcPr>
            <w:tcW w:w="1327" w:type="dxa"/>
          </w:tcPr>
          <w:p w14:paraId="06F295F3" w14:textId="77777777" w:rsidR="008C7E72" w:rsidRPr="008C7E72" w:rsidRDefault="008C7E72" w:rsidP="008C7E72"/>
        </w:tc>
        <w:tc>
          <w:tcPr>
            <w:tcW w:w="2410" w:type="dxa"/>
          </w:tcPr>
          <w:p w14:paraId="236F3C6F" w14:textId="77777777" w:rsidR="008C7E72" w:rsidRPr="008C7E72" w:rsidRDefault="008C7E72" w:rsidP="008C7E72">
            <w:r w:rsidRPr="008C7E72">
              <w:t>Cromer</w:t>
            </w:r>
          </w:p>
        </w:tc>
        <w:tc>
          <w:tcPr>
            <w:tcW w:w="1012" w:type="dxa"/>
          </w:tcPr>
          <w:p w14:paraId="7D6E27CA" w14:textId="77777777" w:rsidR="008C7E72" w:rsidRPr="008C7E72" w:rsidRDefault="008C7E72" w:rsidP="008C7E72">
            <w:r w:rsidRPr="008C7E72">
              <w:t>99122</w:t>
            </w:r>
          </w:p>
        </w:tc>
        <w:tc>
          <w:tcPr>
            <w:tcW w:w="2106" w:type="dxa"/>
          </w:tcPr>
          <w:p w14:paraId="05F97CCD" w14:textId="77777777" w:rsidR="008C7E72" w:rsidRPr="008C7E72" w:rsidRDefault="008C7E72" w:rsidP="008C7E72">
            <w:r w:rsidRPr="008C7E72">
              <w:t>Holbeach</w:t>
            </w:r>
          </w:p>
        </w:tc>
        <w:tc>
          <w:tcPr>
            <w:tcW w:w="992" w:type="dxa"/>
          </w:tcPr>
          <w:p w14:paraId="4F35873C" w14:textId="77777777" w:rsidR="008C7E72" w:rsidRPr="008C7E72" w:rsidRDefault="008C7E72" w:rsidP="008C7E72">
            <w:r w:rsidRPr="008C7E72">
              <w:t>03469</w:t>
            </w:r>
          </w:p>
        </w:tc>
      </w:tr>
      <w:tr w:rsidR="008C7E72" w:rsidRPr="008C7E72" w14:paraId="66625B01" w14:textId="77777777" w:rsidTr="00470047">
        <w:trPr>
          <w:trHeight w:val="20"/>
        </w:trPr>
        <w:tc>
          <w:tcPr>
            <w:tcW w:w="1225" w:type="dxa"/>
            <w:vMerge/>
          </w:tcPr>
          <w:p w14:paraId="1DC7835D" w14:textId="77777777" w:rsidR="008C7E72" w:rsidRPr="008C7E72" w:rsidRDefault="008C7E72" w:rsidP="008C7E72"/>
        </w:tc>
        <w:tc>
          <w:tcPr>
            <w:tcW w:w="1327" w:type="dxa"/>
          </w:tcPr>
          <w:p w14:paraId="0A0754B7" w14:textId="77777777" w:rsidR="008C7E72" w:rsidRPr="008C7E72" w:rsidRDefault="008C7E72" w:rsidP="008C7E72">
            <w:r w:rsidRPr="008C7E72">
              <w:t>North East (3)</w:t>
            </w:r>
          </w:p>
        </w:tc>
        <w:tc>
          <w:tcPr>
            <w:tcW w:w="2410" w:type="dxa"/>
          </w:tcPr>
          <w:p w14:paraId="5649A05C" w14:textId="77777777" w:rsidR="008C7E72" w:rsidRPr="008C7E72" w:rsidRDefault="008C7E72" w:rsidP="008C7E72">
            <w:r w:rsidRPr="008C7E72">
              <w:t>Wainfleet</w:t>
            </w:r>
          </w:p>
        </w:tc>
        <w:tc>
          <w:tcPr>
            <w:tcW w:w="1012" w:type="dxa"/>
          </w:tcPr>
          <w:p w14:paraId="6199C5E2" w14:textId="77777777" w:rsidR="008C7E72" w:rsidRPr="008C7E72" w:rsidRDefault="008C7E72" w:rsidP="008C7E72">
            <w:r w:rsidRPr="008C7E72">
              <w:t>03392</w:t>
            </w:r>
          </w:p>
        </w:tc>
        <w:tc>
          <w:tcPr>
            <w:tcW w:w="2106" w:type="dxa"/>
          </w:tcPr>
          <w:p w14:paraId="63494E7C" w14:textId="77777777" w:rsidR="008C7E72" w:rsidRPr="008C7E72" w:rsidRDefault="008C7E72" w:rsidP="008C7E72">
            <w:r w:rsidRPr="008C7E72">
              <w:t>Bridlington</w:t>
            </w:r>
          </w:p>
        </w:tc>
        <w:tc>
          <w:tcPr>
            <w:tcW w:w="992" w:type="dxa"/>
          </w:tcPr>
          <w:p w14:paraId="0E54CDA8" w14:textId="77777777" w:rsidR="008C7E72" w:rsidRPr="008C7E72" w:rsidRDefault="008C7E72" w:rsidP="008C7E72">
            <w:r w:rsidRPr="008C7E72">
              <w:t>03292</w:t>
            </w:r>
          </w:p>
        </w:tc>
      </w:tr>
      <w:tr w:rsidR="008C7E72" w:rsidRPr="008C7E72" w14:paraId="09DFE547" w14:textId="77777777" w:rsidTr="00470047">
        <w:trPr>
          <w:trHeight w:val="20"/>
        </w:trPr>
        <w:tc>
          <w:tcPr>
            <w:tcW w:w="1225" w:type="dxa"/>
            <w:vMerge/>
          </w:tcPr>
          <w:p w14:paraId="664A1F4F" w14:textId="77777777" w:rsidR="008C7E72" w:rsidRPr="008C7E72" w:rsidRDefault="008C7E72" w:rsidP="008C7E72"/>
        </w:tc>
        <w:tc>
          <w:tcPr>
            <w:tcW w:w="1327" w:type="dxa"/>
          </w:tcPr>
          <w:p w14:paraId="44A013C2" w14:textId="77777777" w:rsidR="008C7E72" w:rsidRPr="008C7E72" w:rsidRDefault="008C7E72" w:rsidP="008C7E72"/>
        </w:tc>
        <w:tc>
          <w:tcPr>
            <w:tcW w:w="2410" w:type="dxa"/>
          </w:tcPr>
          <w:p w14:paraId="4C22CF32" w14:textId="77777777" w:rsidR="008C7E72" w:rsidRPr="008C7E72" w:rsidRDefault="008C7E72" w:rsidP="008C7E72">
            <w:r w:rsidRPr="008C7E72">
              <w:t>Loftus</w:t>
            </w:r>
          </w:p>
        </w:tc>
        <w:tc>
          <w:tcPr>
            <w:tcW w:w="1012" w:type="dxa"/>
          </w:tcPr>
          <w:p w14:paraId="6E738335" w14:textId="77777777" w:rsidR="008C7E72" w:rsidRPr="008C7E72" w:rsidRDefault="008C7E72" w:rsidP="008C7E72">
            <w:r w:rsidRPr="008C7E72">
              <w:t>03275</w:t>
            </w:r>
          </w:p>
        </w:tc>
        <w:tc>
          <w:tcPr>
            <w:tcW w:w="2106" w:type="dxa"/>
          </w:tcPr>
          <w:p w14:paraId="607D847C" w14:textId="77777777" w:rsidR="008C7E72" w:rsidRPr="008C7E72" w:rsidRDefault="008C7E72" w:rsidP="008C7E72">
            <w:r w:rsidRPr="008C7E72">
              <w:t>Scarborough</w:t>
            </w:r>
          </w:p>
        </w:tc>
        <w:tc>
          <w:tcPr>
            <w:tcW w:w="992" w:type="dxa"/>
          </w:tcPr>
          <w:p w14:paraId="4A50692E" w14:textId="77777777" w:rsidR="008C7E72" w:rsidRPr="008C7E72" w:rsidRDefault="008C7E72" w:rsidP="008C7E72">
            <w:r w:rsidRPr="008C7E72">
              <w:t>99142</w:t>
            </w:r>
          </w:p>
        </w:tc>
      </w:tr>
      <w:tr w:rsidR="008C7E72" w:rsidRPr="008C7E72" w14:paraId="5A6EE434" w14:textId="77777777" w:rsidTr="00470047">
        <w:trPr>
          <w:trHeight w:val="20"/>
        </w:trPr>
        <w:tc>
          <w:tcPr>
            <w:tcW w:w="1225" w:type="dxa"/>
            <w:vMerge/>
          </w:tcPr>
          <w:p w14:paraId="6D6B86EB" w14:textId="77777777" w:rsidR="008C7E72" w:rsidRPr="008C7E72" w:rsidRDefault="008C7E72" w:rsidP="008C7E72"/>
        </w:tc>
        <w:tc>
          <w:tcPr>
            <w:tcW w:w="1327" w:type="dxa"/>
          </w:tcPr>
          <w:p w14:paraId="5123D311" w14:textId="77777777" w:rsidR="008C7E72" w:rsidRPr="008C7E72" w:rsidRDefault="008C7E72" w:rsidP="008C7E72"/>
        </w:tc>
        <w:tc>
          <w:tcPr>
            <w:tcW w:w="2410" w:type="dxa"/>
          </w:tcPr>
          <w:p w14:paraId="66650A04" w14:textId="77777777" w:rsidR="008C7E72" w:rsidRPr="008C7E72" w:rsidRDefault="008C7E72" w:rsidP="008C7E72">
            <w:r w:rsidRPr="008C7E72">
              <w:t>Boulmer</w:t>
            </w:r>
          </w:p>
        </w:tc>
        <w:tc>
          <w:tcPr>
            <w:tcW w:w="1012" w:type="dxa"/>
          </w:tcPr>
          <w:p w14:paraId="4D3E294C" w14:textId="77777777" w:rsidR="008C7E72" w:rsidRPr="008C7E72" w:rsidRDefault="008C7E72" w:rsidP="008C7E72">
            <w:r w:rsidRPr="008C7E72">
              <w:t>03240</w:t>
            </w:r>
          </w:p>
        </w:tc>
        <w:tc>
          <w:tcPr>
            <w:tcW w:w="2106" w:type="dxa"/>
          </w:tcPr>
          <w:p w14:paraId="64C32D63" w14:textId="77777777" w:rsidR="008C7E72" w:rsidRPr="008C7E72" w:rsidRDefault="008C7E72" w:rsidP="008C7E72">
            <w:r w:rsidRPr="008C7E72">
              <w:t>Albermarle</w:t>
            </w:r>
          </w:p>
        </w:tc>
        <w:tc>
          <w:tcPr>
            <w:tcW w:w="992" w:type="dxa"/>
          </w:tcPr>
          <w:p w14:paraId="2EB11492" w14:textId="77777777" w:rsidR="008C7E72" w:rsidRPr="008C7E72" w:rsidRDefault="008C7E72" w:rsidP="008C7E72">
            <w:r w:rsidRPr="008C7E72">
              <w:t>03238</w:t>
            </w:r>
          </w:p>
        </w:tc>
      </w:tr>
    </w:tbl>
    <w:p w14:paraId="6B357D73" w14:textId="77777777" w:rsidR="008C7E72" w:rsidRPr="008C7E72" w:rsidRDefault="008C7E72" w:rsidP="008C7E72">
      <w:r w:rsidRPr="008C7E72">
        <w:t>* Manston currently serves as secondary station for two primary stations which is normally not allowed. If both primary stations (Shoeburyness and Herstmonceux) require backup data then refer to Manston (i.e. break the rule on the rare occasion of this happening).</w:t>
      </w:r>
    </w:p>
    <w:p w14:paraId="7E1A8774" w14:textId="77777777" w:rsidR="008C7E72" w:rsidRPr="008C7E72" w:rsidRDefault="008C7E72" w:rsidP="008C7E72"/>
    <w:p w14:paraId="5ACB75E2" w14:textId="77777777" w:rsidR="008C7E72" w:rsidRPr="008C7E72" w:rsidRDefault="008C7E72" w:rsidP="008C7E72">
      <w:r w:rsidRPr="008C7E72">
        <w:rPr>
          <w:noProof/>
        </w:rPr>
        <w:lastRenderedPageBreak/>
        <w:drawing>
          <wp:inline distT="0" distB="0" distL="0" distR="0" wp14:anchorId="374D6660" wp14:editId="2F5D3F54">
            <wp:extent cx="5673763" cy="8067675"/>
            <wp:effectExtent l="0" t="0" r="3175" b="0"/>
            <wp:docPr id="5" name="Picture 5" descr="A picture containing text, map, atlas,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picture containing text, map, atlas, diagram&#10;&#10;Description automatically generated"/>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08299" cy="8116783"/>
                    </a:xfrm>
                    <a:prstGeom prst="rect">
                      <a:avLst/>
                    </a:prstGeom>
                    <a:noFill/>
                    <a:ln>
                      <a:noFill/>
                    </a:ln>
                  </pic:spPr>
                </pic:pic>
              </a:graphicData>
            </a:graphic>
          </wp:inline>
        </w:drawing>
      </w:r>
    </w:p>
    <w:p w14:paraId="4FD87C3F" w14:textId="4A764BF9" w:rsidR="008C7E72" w:rsidRPr="008C7E72" w:rsidRDefault="008C7E72" w:rsidP="008C7E72">
      <w:r w:rsidRPr="008C7E72">
        <w:rPr>
          <w:b/>
          <w:bCs/>
          <w:noProof/>
        </w:rPr>
        <mc:AlternateContent>
          <mc:Choice Requires="wps">
            <w:drawing>
              <wp:anchor distT="0" distB="0" distL="114300" distR="114300" simplePos="0" relativeHeight="251659264" behindDoc="0" locked="0" layoutInCell="1" allowOverlap="1" wp14:anchorId="275333D0" wp14:editId="3DF7722D">
                <wp:simplePos x="0" y="0"/>
                <wp:positionH relativeFrom="column">
                  <wp:posOffset>4888865</wp:posOffset>
                </wp:positionH>
                <wp:positionV relativeFrom="paragraph">
                  <wp:posOffset>-7637780</wp:posOffset>
                </wp:positionV>
                <wp:extent cx="723900" cy="119380"/>
                <wp:effectExtent l="1905" t="635" r="0" b="3810"/>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3900" cy="119380"/>
                        </a:xfrm>
                        <a:prstGeom prst="rect">
                          <a:avLst/>
                        </a:prstGeom>
                        <a:solidFill>
                          <a:srgbClr val="DAEEF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B4EC30B" id="Rectangle 6" o:spid="_x0000_s1026" style="position:absolute;margin-left:384.95pt;margin-top:-601.4pt;width:57pt;height:9.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" fillcolor="#daeef3" stroked="f"/>
            </w:pict>
          </mc:Fallback>
        </mc:AlternateContent>
      </w:r>
      <w:r w:rsidRPr="008C7E72">
        <w:rPr>
          <w:b/>
          <w:bCs/>
        </w:rPr>
        <w:t>Figure 1.</w:t>
      </w:r>
      <w:r w:rsidRPr="008C7E72">
        <w:t xml:space="preserve"> Primary and Secondary weather stations for Scotland and England/Wales.</w:t>
      </w:r>
    </w:p>
    <w:p w14:paraId="27E093F9" w14:textId="77777777" w:rsidR="003B3C44" w:rsidRDefault="003B3C44" w:rsidP="003B3C44"/>
    <w:p w14:paraId="28039830" w14:textId="77777777" w:rsidR="00DF18EE" w:rsidRPr="00DF18EE" w:rsidRDefault="00DF18EE" w:rsidP="00BF1623">
      <w:pPr>
        <w:pStyle w:val="ListParagraph"/>
        <w:numPr>
          <w:ilvl w:val="0"/>
          <w:numId w:val="13"/>
        </w:numPr>
        <w:rPr>
          <w:b/>
          <w:vanish/>
        </w:rPr>
      </w:pPr>
    </w:p>
    <w:p w14:paraId="62E3E54B" w14:textId="77777777" w:rsidR="00DF18EE" w:rsidRPr="00DF18EE" w:rsidRDefault="00DF18EE" w:rsidP="00BF1623">
      <w:pPr>
        <w:pStyle w:val="ListParagraph"/>
        <w:numPr>
          <w:ilvl w:val="0"/>
          <w:numId w:val="13"/>
        </w:numPr>
        <w:rPr>
          <w:b/>
          <w:vanish/>
        </w:rPr>
      </w:pPr>
    </w:p>
    <w:p w14:paraId="49C0DD0E" w14:textId="77777777" w:rsidR="00DF18EE" w:rsidRPr="00DF18EE" w:rsidRDefault="00DF18EE" w:rsidP="00BF1623">
      <w:pPr>
        <w:pStyle w:val="ListParagraph"/>
        <w:numPr>
          <w:ilvl w:val="0"/>
          <w:numId w:val="13"/>
        </w:numPr>
        <w:rPr>
          <w:b/>
          <w:vanish/>
        </w:rPr>
      </w:pPr>
    </w:p>
    <w:p w14:paraId="579C33B3" w14:textId="77777777" w:rsidR="00DF18EE" w:rsidRPr="00DF18EE" w:rsidRDefault="00DF18EE" w:rsidP="00BF1623">
      <w:pPr>
        <w:pStyle w:val="ListParagraph"/>
        <w:numPr>
          <w:ilvl w:val="0"/>
          <w:numId w:val="13"/>
        </w:numPr>
        <w:rPr>
          <w:b/>
          <w:vanish/>
        </w:rPr>
      </w:pPr>
    </w:p>
    <w:p w14:paraId="14948907" w14:textId="77777777" w:rsidR="00D06AC6" w:rsidRPr="00D06AC6" w:rsidRDefault="00D06AC6" w:rsidP="00D06AC6">
      <w:pPr>
        <w:pStyle w:val="ListParagraph"/>
        <w:numPr>
          <w:ilvl w:val="0"/>
          <w:numId w:val="14"/>
        </w:numPr>
        <w:spacing w:line="240" w:lineRule="auto"/>
        <w:rPr>
          <w:b/>
          <w:bCs/>
          <w:vanish/>
          <w:sz w:val="24"/>
          <w:szCs w:val="24"/>
        </w:rPr>
      </w:pPr>
    </w:p>
    <w:p w14:paraId="03ACB2D8" w14:textId="77777777" w:rsidR="00D06AC6" w:rsidRPr="00D06AC6" w:rsidRDefault="00D06AC6" w:rsidP="00D06AC6">
      <w:pPr>
        <w:pStyle w:val="ListParagraph"/>
        <w:numPr>
          <w:ilvl w:val="0"/>
          <w:numId w:val="14"/>
        </w:numPr>
        <w:spacing w:line="240" w:lineRule="auto"/>
        <w:rPr>
          <w:b/>
          <w:bCs/>
          <w:vanish/>
          <w:sz w:val="24"/>
          <w:szCs w:val="24"/>
        </w:rPr>
      </w:pPr>
    </w:p>
    <w:p w14:paraId="5B09A53B" w14:textId="77777777" w:rsidR="00D06AC6" w:rsidRPr="00D06AC6" w:rsidRDefault="00D06AC6" w:rsidP="00D06AC6">
      <w:pPr>
        <w:pStyle w:val="ListParagraph"/>
        <w:numPr>
          <w:ilvl w:val="0"/>
          <w:numId w:val="14"/>
        </w:numPr>
        <w:spacing w:line="240" w:lineRule="auto"/>
        <w:rPr>
          <w:b/>
          <w:bCs/>
          <w:vanish/>
          <w:sz w:val="24"/>
          <w:szCs w:val="24"/>
        </w:rPr>
      </w:pPr>
    </w:p>
    <w:p w14:paraId="61A76650" w14:textId="77777777" w:rsidR="00D06AC6" w:rsidRPr="00D06AC6" w:rsidRDefault="00D06AC6" w:rsidP="00D06AC6">
      <w:pPr>
        <w:pStyle w:val="ListParagraph"/>
        <w:numPr>
          <w:ilvl w:val="0"/>
          <w:numId w:val="14"/>
        </w:numPr>
        <w:spacing w:line="240" w:lineRule="auto"/>
        <w:rPr>
          <w:b/>
          <w:bCs/>
          <w:vanish/>
          <w:sz w:val="24"/>
          <w:szCs w:val="24"/>
        </w:rPr>
      </w:pPr>
    </w:p>
    <w:p w14:paraId="003D5D84" w14:textId="77777777" w:rsidR="00D06AC6" w:rsidRPr="00D06AC6" w:rsidRDefault="00D06AC6" w:rsidP="00D06AC6">
      <w:pPr>
        <w:pStyle w:val="ListParagraph"/>
        <w:numPr>
          <w:ilvl w:val="1"/>
          <w:numId w:val="14"/>
        </w:numPr>
        <w:spacing w:line="240" w:lineRule="auto"/>
        <w:rPr>
          <w:b/>
          <w:bCs/>
          <w:vanish/>
          <w:sz w:val="24"/>
          <w:szCs w:val="24"/>
        </w:rPr>
      </w:pPr>
    </w:p>
    <w:p w14:paraId="6F82D0E5" w14:textId="6E0CE86C" w:rsidR="000F22CA" w:rsidRPr="00B751BC" w:rsidRDefault="00DF18EE" w:rsidP="00D06AC6">
      <w:pPr>
        <w:pStyle w:val="AnnexA"/>
        <w:numPr>
          <w:ilvl w:val="1"/>
          <w:numId w:val="14"/>
        </w:numPr>
      </w:pPr>
      <w:r w:rsidRPr="00B751BC">
        <w:t xml:space="preserve"> </w:t>
      </w:r>
      <w:r w:rsidR="000F22CA" w:rsidRPr="00B751BC">
        <w:t xml:space="preserve">Record Prolonged Severe Weather Day Number </w:t>
      </w:r>
    </w:p>
    <w:p w14:paraId="0894D303" w14:textId="77777777" w:rsidR="000F22CA" w:rsidRPr="000F22CA" w:rsidRDefault="000F22CA" w:rsidP="000F22CA">
      <w:r w:rsidRPr="000F22CA">
        <w:t>Prolonged Severe Weather Day Number for ‘Scotland’ and for ‘England/Wales’ shall be calculated on a daily basis (with readings taken between 21:00 to 09:00) between 7</w:t>
      </w:r>
      <w:r w:rsidRPr="000F22CA">
        <w:rPr>
          <w:vertAlign w:val="superscript"/>
        </w:rPr>
        <w:t>th</w:t>
      </w:r>
      <w:r w:rsidRPr="000F22CA">
        <w:t xml:space="preserve"> November and 20</w:t>
      </w:r>
      <w:r w:rsidRPr="000F22CA">
        <w:rPr>
          <w:vertAlign w:val="superscript"/>
        </w:rPr>
        <w:t>th</w:t>
      </w:r>
      <w:r w:rsidRPr="000F22CA">
        <w:t xml:space="preserve"> February as follows: </w:t>
      </w:r>
    </w:p>
    <w:p w14:paraId="506FCA45" w14:textId="77777777" w:rsidR="000F22CA" w:rsidRPr="000F22CA" w:rsidRDefault="000F22CA" w:rsidP="000F22CA"/>
    <w:p w14:paraId="6BAF8B09" w14:textId="5B6A408F" w:rsidR="000F22CA" w:rsidRPr="000F22CA" w:rsidRDefault="000F22CA" w:rsidP="000F22CA">
      <w:pPr>
        <w:rPr>
          <w:bCs/>
        </w:rPr>
      </w:pPr>
      <w:r w:rsidRPr="000F22CA">
        <w:rPr>
          <w:bCs/>
        </w:rPr>
        <w:t>Each day, calculate if each primary weather station</w:t>
      </w:r>
      <w:r w:rsidRPr="000F22CA">
        <w:rPr>
          <w:bCs/>
          <w:vertAlign w:val="superscript"/>
        </w:rPr>
        <w:footnoteReference w:id="1"/>
      </w:r>
      <w:r w:rsidRPr="000F22CA">
        <w:rPr>
          <w:bCs/>
        </w:rPr>
        <w:t xml:space="preserve"> constitutes a ‘Frozen Station’. A station is recorded as a Frozen Station if the previous day’s minimum temperature data fall below the threshold air AND grass temperature values (but see </w:t>
      </w:r>
      <w:r w:rsidR="00D06AC6">
        <w:rPr>
          <w:bCs/>
        </w:rPr>
        <w:t>4</w:t>
      </w:r>
      <w:r w:rsidRPr="002A7714">
        <w:rPr>
          <w:bCs/>
        </w:rPr>
        <w:t>.1above</w:t>
      </w:r>
      <w:r w:rsidRPr="000F22CA">
        <w:rPr>
          <w:bCs/>
        </w:rPr>
        <w:t>). These threshold values are +1° C air temperature, and -2° C grass temperature.</w:t>
      </w:r>
    </w:p>
    <w:p w14:paraId="4875CD88" w14:textId="77777777" w:rsidR="000F22CA" w:rsidRPr="000F22CA" w:rsidRDefault="000F22CA" w:rsidP="000F22CA"/>
    <w:p w14:paraId="6A5ABE95" w14:textId="77777777" w:rsidR="000F22CA" w:rsidRPr="000F22CA" w:rsidRDefault="000F22CA" w:rsidP="000F22CA">
      <w:pPr>
        <w:rPr>
          <w:bCs/>
        </w:rPr>
      </w:pPr>
      <w:r w:rsidRPr="000F22CA">
        <w:rPr>
          <w:bCs/>
        </w:rPr>
        <w:t>On a daily basis, calculate the number of Frozen Stations in ‘Scotland’ and separately in ‘England/Wales’;</w:t>
      </w:r>
    </w:p>
    <w:p w14:paraId="364E54B6" w14:textId="77777777" w:rsidR="000F22CA" w:rsidRPr="000F22CA" w:rsidRDefault="000F22CA" w:rsidP="00BF1623">
      <w:pPr>
        <w:numPr>
          <w:ilvl w:val="0"/>
          <w:numId w:val="11"/>
        </w:numPr>
      </w:pPr>
      <w:r w:rsidRPr="000F22CA">
        <w:t xml:space="preserve">If the number of Frozen Stations in Scotland is </w:t>
      </w:r>
      <w:r w:rsidRPr="000F22CA">
        <w:rPr>
          <w:u w:val="single"/>
        </w:rPr>
        <w:t>greater than half</w:t>
      </w:r>
      <w:r w:rsidRPr="000F22CA">
        <w:t xml:space="preserve"> (five or more) the weather stations recording data in Scotland, then Scotland has experienced a Prolonged Severe Weather Day;</w:t>
      </w:r>
    </w:p>
    <w:p w14:paraId="7614AA3F" w14:textId="77777777" w:rsidR="000F22CA" w:rsidRPr="000F22CA" w:rsidRDefault="000F22CA" w:rsidP="00BF1623">
      <w:pPr>
        <w:numPr>
          <w:ilvl w:val="0"/>
          <w:numId w:val="11"/>
        </w:numPr>
      </w:pPr>
      <w:r w:rsidRPr="000F22CA">
        <w:t xml:space="preserve">If the number of Frozen Stations in Scotland is </w:t>
      </w:r>
      <w:r w:rsidRPr="000F22CA">
        <w:rPr>
          <w:u w:val="single"/>
        </w:rPr>
        <w:t>half or fewer (four or fewer)</w:t>
      </w:r>
      <w:r w:rsidRPr="000F22CA">
        <w:t xml:space="preserve"> of the weather stations recording data in Scotland then, Scotland has experienced a day of ‘Thaw’;</w:t>
      </w:r>
    </w:p>
    <w:p w14:paraId="11D434D1" w14:textId="77777777" w:rsidR="000F22CA" w:rsidRPr="000F22CA" w:rsidRDefault="000F22CA" w:rsidP="00BF1623">
      <w:pPr>
        <w:numPr>
          <w:ilvl w:val="0"/>
          <w:numId w:val="11"/>
        </w:numPr>
      </w:pPr>
      <w:r w:rsidRPr="000F22CA">
        <w:t xml:space="preserve">If the number of Frozen Stations in England/Wales is </w:t>
      </w:r>
      <w:r w:rsidRPr="000F22CA">
        <w:rPr>
          <w:u w:val="single"/>
        </w:rPr>
        <w:t>greater than half</w:t>
      </w:r>
      <w:r w:rsidRPr="000F22CA">
        <w:t xml:space="preserve"> (nine or more) the weather stations recording data in England/Wales, then England/Wales has experienced a Prolonged Severe Weather Day;</w:t>
      </w:r>
    </w:p>
    <w:p w14:paraId="14FAE835" w14:textId="77777777" w:rsidR="000F22CA" w:rsidRPr="000F22CA" w:rsidRDefault="000F22CA" w:rsidP="00BF1623">
      <w:pPr>
        <w:numPr>
          <w:ilvl w:val="0"/>
          <w:numId w:val="11"/>
        </w:numPr>
      </w:pPr>
      <w:r w:rsidRPr="000F22CA">
        <w:t xml:space="preserve">If the number of Frozen Stations in England/Wales is </w:t>
      </w:r>
      <w:r w:rsidRPr="000F22CA">
        <w:rPr>
          <w:u w:val="single"/>
        </w:rPr>
        <w:t>half or fewer</w:t>
      </w:r>
      <w:r w:rsidRPr="000F22CA">
        <w:t xml:space="preserve"> (eight or fewer) of the weather stations recording data in England/Wales, then England/Wales has experienced a day of ‘Thaw’;</w:t>
      </w:r>
    </w:p>
    <w:p w14:paraId="78AAE828" w14:textId="77777777" w:rsidR="000F22CA" w:rsidRPr="000F22CA" w:rsidRDefault="000F22CA" w:rsidP="000F22CA"/>
    <w:p w14:paraId="4F993B7E" w14:textId="77777777" w:rsidR="000F22CA" w:rsidRPr="000F22CA" w:rsidRDefault="000F22CA" w:rsidP="000F22CA">
      <w:pPr>
        <w:rPr>
          <w:bCs/>
        </w:rPr>
      </w:pPr>
      <w:r w:rsidRPr="000F22CA">
        <w:rPr>
          <w:bCs/>
        </w:rPr>
        <w:t>Each day, the cumulative number of Prolonged Severe Weather Days (for Scotland and separately for England/Wales) constitutes the Prolonged Severe Weather Day Number. However, the Prolonged Severe Weather Day Number shall be reset to ‘0’ on the third consecutive day of ‘Thaw’ i.e. day 1, day 2, then reset on day 3. Worked examples of calculating Prolonged Severe Weather Day Numbers are given in Table 2.</w:t>
      </w:r>
    </w:p>
    <w:p w14:paraId="448C3F71" w14:textId="77777777" w:rsidR="000F22CA" w:rsidRPr="000F22CA" w:rsidRDefault="000F22CA" w:rsidP="000F22CA"/>
    <w:p w14:paraId="536AB6C1" w14:textId="77777777" w:rsidR="000F22CA" w:rsidRPr="000F22CA" w:rsidRDefault="000F22CA" w:rsidP="000F22CA">
      <w:r w:rsidRPr="000F22CA">
        <w:rPr>
          <w:b/>
          <w:bCs/>
        </w:rPr>
        <w:t>Table 2</w:t>
      </w:r>
      <w:r w:rsidRPr="000F22CA">
        <w:t>. Worked examples of calculating Prolonged Severe Weather Day Number.</w:t>
      </w:r>
    </w:p>
    <w:tbl>
      <w:tblPr>
        <w:tblW w:w="876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43"/>
        <w:gridCol w:w="592"/>
        <w:gridCol w:w="593"/>
        <w:gridCol w:w="593"/>
        <w:gridCol w:w="593"/>
        <w:gridCol w:w="593"/>
        <w:gridCol w:w="592"/>
        <w:gridCol w:w="593"/>
        <w:gridCol w:w="593"/>
        <w:gridCol w:w="593"/>
        <w:gridCol w:w="593"/>
        <w:gridCol w:w="593"/>
      </w:tblGrid>
      <w:tr w:rsidR="000F22CA" w:rsidRPr="000F22CA" w14:paraId="786F34AD" w14:textId="77777777" w:rsidTr="00470047">
        <w:tc>
          <w:tcPr>
            <w:tcW w:w="2243" w:type="dxa"/>
          </w:tcPr>
          <w:p w14:paraId="3FF1E8BF" w14:textId="77777777" w:rsidR="000F22CA" w:rsidRPr="000F22CA" w:rsidRDefault="000F22CA" w:rsidP="000F22CA">
            <w:r w:rsidRPr="000F22CA">
              <w:t xml:space="preserve"> More than half stations frozen?</w:t>
            </w:r>
          </w:p>
        </w:tc>
        <w:tc>
          <w:tcPr>
            <w:tcW w:w="592" w:type="dxa"/>
          </w:tcPr>
          <w:p w14:paraId="3E7AD109" w14:textId="77777777" w:rsidR="000F22CA" w:rsidRPr="000F22CA" w:rsidRDefault="000F22CA" w:rsidP="000F22CA">
            <w:r w:rsidRPr="000F22CA">
              <w:t>Y</w:t>
            </w:r>
          </w:p>
        </w:tc>
        <w:tc>
          <w:tcPr>
            <w:tcW w:w="593" w:type="dxa"/>
          </w:tcPr>
          <w:p w14:paraId="08B22475" w14:textId="77777777" w:rsidR="000F22CA" w:rsidRPr="000F22CA" w:rsidRDefault="000F22CA" w:rsidP="000F22CA">
            <w:r w:rsidRPr="000F22CA">
              <w:t>Y</w:t>
            </w:r>
          </w:p>
        </w:tc>
        <w:tc>
          <w:tcPr>
            <w:tcW w:w="593" w:type="dxa"/>
          </w:tcPr>
          <w:p w14:paraId="352D5C58" w14:textId="77777777" w:rsidR="000F22CA" w:rsidRPr="000F22CA" w:rsidRDefault="000F22CA" w:rsidP="000F22CA">
            <w:r w:rsidRPr="000F22CA">
              <w:t>Y</w:t>
            </w:r>
          </w:p>
        </w:tc>
        <w:tc>
          <w:tcPr>
            <w:tcW w:w="593" w:type="dxa"/>
          </w:tcPr>
          <w:p w14:paraId="283C6C85" w14:textId="77777777" w:rsidR="000F22CA" w:rsidRPr="000F22CA" w:rsidRDefault="000F22CA" w:rsidP="000F22CA">
            <w:r w:rsidRPr="000F22CA">
              <w:t>Y</w:t>
            </w:r>
          </w:p>
        </w:tc>
        <w:tc>
          <w:tcPr>
            <w:tcW w:w="593" w:type="dxa"/>
          </w:tcPr>
          <w:p w14:paraId="311BE7E9" w14:textId="77777777" w:rsidR="000F22CA" w:rsidRPr="000F22CA" w:rsidRDefault="000F22CA" w:rsidP="000F22CA">
            <w:r w:rsidRPr="000F22CA">
              <w:t>N</w:t>
            </w:r>
          </w:p>
        </w:tc>
        <w:tc>
          <w:tcPr>
            <w:tcW w:w="592" w:type="dxa"/>
          </w:tcPr>
          <w:p w14:paraId="169C94F6" w14:textId="77777777" w:rsidR="000F22CA" w:rsidRPr="000F22CA" w:rsidRDefault="000F22CA" w:rsidP="000F22CA">
            <w:r w:rsidRPr="000F22CA">
              <w:t>N</w:t>
            </w:r>
          </w:p>
        </w:tc>
        <w:tc>
          <w:tcPr>
            <w:tcW w:w="593" w:type="dxa"/>
          </w:tcPr>
          <w:p w14:paraId="100B6781" w14:textId="77777777" w:rsidR="000F22CA" w:rsidRPr="000F22CA" w:rsidRDefault="000F22CA" w:rsidP="000F22CA">
            <w:r w:rsidRPr="000F22CA">
              <w:t>N</w:t>
            </w:r>
          </w:p>
        </w:tc>
        <w:tc>
          <w:tcPr>
            <w:tcW w:w="593" w:type="dxa"/>
          </w:tcPr>
          <w:p w14:paraId="208E73F1" w14:textId="77777777" w:rsidR="000F22CA" w:rsidRPr="000F22CA" w:rsidRDefault="000F22CA" w:rsidP="000F22CA">
            <w:r w:rsidRPr="000F22CA">
              <w:t>Y</w:t>
            </w:r>
          </w:p>
        </w:tc>
        <w:tc>
          <w:tcPr>
            <w:tcW w:w="593" w:type="dxa"/>
          </w:tcPr>
          <w:p w14:paraId="1402A13F" w14:textId="77777777" w:rsidR="000F22CA" w:rsidRPr="000F22CA" w:rsidRDefault="000F22CA" w:rsidP="000F22CA">
            <w:r w:rsidRPr="000F22CA">
              <w:t>N</w:t>
            </w:r>
          </w:p>
        </w:tc>
        <w:tc>
          <w:tcPr>
            <w:tcW w:w="593" w:type="dxa"/>
          </w:tcPr>
          <w:p w14:paraId="43F0A64F" w14:textId="77777777" w:rsidR="000F22CA" w:rsidRPr="000F22CA" w:rsidRDefault="000F22CA" w:rsidP="000F22CA">
            <w:r w:rsidRPr="000F22CA">
              <w:t>N</w:t>
            </w:r>
          </w:p>
        </w:tc>
        <w:tc>
          <w:tcPr>
            <w:tcW w:w="593" w:type="dxa"/>
          </w:tcPr>
          <w:p w14:paraId="0228F5ED" w14:textId="77777777" w:rsidR="000F22CA" w:rsidRPr="000F22CA" w:rsidRDefault="000F22CA" w:rsidP="000F22CA">
            <w:r w:rsidRPr="000F22CA">
              <w:t>N</w:t>
            </w:r>
          </w:p>
        </w:tc>
      </w:tr>
      <w:tr w:rsidR="000F22CA" w:rsidRPr="000F22CA" w14:paraId="3E82AC44" w14:textId="77777777" w:rsidTr="00470047">
        <w:tc>
          <w:tcPr>
            <w:tcW w:w="2243" w:type="dxa"/>
          </w:tcPr>
          <w:p w14:paraId="5D44B7CD" w14:textId="77777777" w:rsidR="000F22CA" w:rsidRPr="000F22CA" w:rsidRDefault="000F22CA" w:rsidP="000F22CA">
            <w:r w:rsidRPr="000F22CA">
              <w:t>Prolonged Severe Weather Day Number</w:t>
            </w:r>
          </w:p>
        </w:tc>
        <w:tc>
          <w:tcPr>
            <w:tcW w:w="592" w:type="dxa"/>
            <w:vAlign w:val="center"/>
          </w:tcPr>
          <w:p w14:paraId="304C140E" w14:textId="77777777" w:rsidR="000F22CA" w:rsidRPr="000F22CA" w:rsidRDefault="000F22CA" w:rsidP="000F22CA">
            <w:r w:rsidRPr="000F22CA">
              <w:t>1</w:t>
            </w:r>
          </w:p>
        </w:tc>
        <w:tc>
          <w:tcPr>
            <w:tcW w:w="593" w:type="dxa"/>
            <w:vAlign w:val="center"/>
          </w:tcPr>
          <w:p w14:paraId="71AA3C18" w14:textId="77777777" w:rsidR="000F22CA" w:rsidRPr="000F22CA" w:rsidRDefault="000F22CA" w:rsidP="000F22CA">
            <w:r w:rsidRPr="000F22CA">
              <w:t>2</w:t>
            </w:r>
          </w:p>
        </w:tc>
        <w:tc>
          <w:tcPr>
            <w:tcW w:w="593" w:type="dxa"/>
            <w:vAlign w:val="center"/>
          </w:tcPr>
          <w:p w14:paraId="2AD04AD9" w14:textId="77777777" w:rsidR="000F22CA" w:rsidRPr="000F22CA" w:rsidRDefault="000F22CA" w:rsidP="000F22CA">
            <w:r w:rsidRPr="000F22CA">
              <w:t>3</w:t>
            </w:r>
          </w:p>
        </w:tc>
        <w:tc>
          <w:tcPr>
            <w:tcW w:w="593" w:type="dxa"/>
            <w:vAlign w:val="center"/>
          </w:tcPr>
          <w:p w14:paraId="13D4307D" w14:textId="77777777" w:rsidR="000F22CA" w:rsidRPr="000F22CA" w:rsidRDefault="000F22CA" w:rsidP="000F22CA">
            <w:r w:rsidRPr="000F22CA">
              <w:t>4</w:t>
            </w:r>
          </w:p>
        </w:tc>
        <w:tc>
          <w:tcPr>
            <w:tcW w:w="593" w:type="dxa"/>
            <w:vAlign w:val="center"/>
          </w:tcPr>
          <w:p w14:paraId="4E54F417" w14:textId="77777777" w:rsidR="000F22CA" w:rsidRPr="000F22CA" w:rsidRDefault="000F22CA" w:rsidP="000F22CA">
            <w:r w:rsidRPr="000F22CA">
              <w:t>4</w:t>
            </w:r>
          </w:p>
        </w:tc>
        <w:tc>
          <w:tcPr>
            <w:tcW w:w="592" w:type="dxa"/>
            <w:vAlign w:val="center"/>
          </w:tcPr>
          <w:p w14:paraId="2C24F78A" w14:textId="77777777" w:rsidR="000F22CA" w:rsidRPr="000F22CA" w:rsidRDefault="000F22CA" w:rsidP="000F22CA">
            <w:r w:rsidRPr="000F22CA">
              <w:t>4</w:t>
            </w:r>
          </w:p>
        </w:tc>
        <w:tc>
          <w:tcPr>
            <w:tcW w:w="593" w:type="dxa"/>
            <w:vAlign w:val="center"/>
          </w:tcPr>
          <w:p w14:paraId="2139332A" w14:textId="77777777" w:rsidR="000F22CA" w:rsidRPr="000F22CA" w:rsidRDefault="000F22CA" w:rsidP="000F22CA">
            <w:r w:rsidRPr="000F22CA">
              <w:t>0</w:t>
            </w:r>
          </w:p>
        </w:tc>
        <w:tc>
          <w:tcPr>
            <w:tcW w:w="593" w:type="dxa"/>
            <w:vAlign w:val="center"/>
          </w:tcPr>
          <w:p w14:paraId="2A6C976B" w14:textId="77777777" w:rsidR="000F22CA" w:rsidRPr="000F22CA" w:rsidRDefault="000F22CA" w:rsidP="000F22CA">
            <w:r w:rsidRPr="000F22CA">
              <w:t>1</w:t>
            </w:r>
          </w:p>
        </w:tc>
        <w:tc>
          <w:tcPr>
            <w:tcW w:w="593" w:type="dxa"/>
            <w:vAlign w:val="center"/>
          </w:tcPr>
          <w:p w14:paraId="22F9B073" w14:textId="77777777" w:rsidR="000F22CA" w:rsidRPr="000F22CA" w:rsidRDefault="000F22CA" w:rsidP="000F22CA">
            <w:r w:rsidRPr="000F22CA">
              <w:t>1</w:t>
            </w:r>
          </w:p>
        </w:tc>
        <w:tc>
          <w:tcPr>
            <w:tcW w:w="593" w:type="dxa"/>
            <w:vAlign w:val="center"/>
          </w:tcPr>
          <w:p w14:paraId="5FF2F7AE" w14:textId="77777777" w:rsidR="000F22CA" w:rsidRPr="000F22CA" w:rsidRDefault="000F22CA" w:rsidP="000F22CA">
            <w:r w:rsidRPr="000F22CA">
              <w:t>1</w:t>
            </w:r>
          </w:p>
        </w:tc>
        <w:tc>
          <w:tcPr>
            <w:tcW w:w="593" w:type="dxa"/>
            <w:vAlign w:val="center"/>
          </w:tcPr>
          <w:p w14:paraId="0714A821" w14:textId="77777777" w:rsidR="000F22CA" w:rsidRPr="000F22CA" w:rsidRDefault="000F22CA" w:rsidP="000F22CA">
            <w:r w:rsidRPr="000F22CA">
              <w:t>0</w:t>
            </w:r>
          </w:p>
        </w:tc>
      </w:tr>
    </w:tbl>
    <w:p w14:paraId="361781F9" w14:textId="77777777" w:rsidR="000F22CA" w:rsidRPr="000F22CA" w:rsidRDefault="000F22CA" w:rsidP="000F22CA"/>
    <w:tbl>
      <w:tblPr>
        <w:tblW w:w="876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43"/>
        <w:gridCol w:w="592"/>
        <w:gridCol w:w="593"/>
        <w:gridCol w:w="593"/>
        <w:gridCol w:w="593"/>
        <w:gridCol w:w="593"/>
        <w:gridCol w:w="592"/>
        <w:gridCol w:w="593"/>
        <w:gridCol w:w="593"/>
        <w:gridCol w:w="593"/>
        <w:gridCol w:w="593"/>
        <w:gridCol w:w="593"/>
      </w:tblGrid>
      <w:tr w:rsidR="000F22CA" w:rsidRPr="000F22CA" w14:paraId="355F65DB" w14:textId="77777777" w:rsidTr="00470047">
        <w:tc>
          <w:tcPr>
            <w:tcW w:w="2243" w:type="dxa"/>
          </w:tcPr>
          <w:p w14:paraId="3EE1FC0F" w14:textId="77777777" w:rsidR="000F22CA" w:rsidRPr="000F22CA" w:rsidRDefault="000F22CA" w:rsidP="000F22CA">
            <w:r w:rsidRPr="000F22CA">
              <w:t>More than half stations frozen?</w:t>
            </w:r>
          </w:p>
        </w:tc>
        <w:tc>
          <w:tcPr>
            <w:tcW w:w="592" w:type="dxa"/>
          </w:tcPr>
          <w:p w14:paraId="7E8F93AD" w14:textId="77777777" w:rsidR="000F22CA" w:rsidRPr="000F22CA" w:rsidRDefault="000F22CA" w:rsidP="000F22CA">
            <w:r w:rsidRPr="000F22CA">
              <w:t>N</w:t>
            </w:r>
          </w:p>
        </w:tc>
        <w:tc>
          <w:tcPr>
            <w:tcW w:w="593" w:type="dxa"/>
          </w:tcPr>
          <w:p w14:paraId="652157F2" w14:textId="77777777" w:rsidR="000F22CA" w:rsidRPr="000F22CA" w:rsidRDefault="000F22CA" w:rsidP="000F22CA">
            <w:r w:rsidRPr="000F22CA">
              <w:t>Y</w:t>
            </w:r>
          </w:p>
        </w:tc>
        <w:tc>
          <w:tcPr>
            <w:tcW w:w="593" w:type="dxa"/>
          </w:tcPr>
          <w:p w14:paraId="4B37C1BE" w14:textId="77777777" w:rsidR="000F22CA" w:rsidRPr="000F22CA" w:rsidRDefault="000F22CA" w:rsidP="000F22CA">
            <w:r w:rsidRPr="000F22CA">
              <w:t>N</w:t>
            </w:r>
          </w:p>
        </w:tc>
        <w:tc>
          <w:tcPr>
            <w:tcW w:w="593" w:type="dxa"/>
          </w:tcPr>
          <w:p w14:paraId="35108644" w14:textId="77777777" w:rsidR="000F22CA" w:rsidRPr="000F22CA" w:rsidRDefault="000F22CA" w:rsidP="000F22CA">
            <w:r w:rsidRPr="000F22CA">
              <w:t>Y</w:t>
            </w:r>
          </w:p>
        </w:tc>
        <w:tc>
          <w:tcPr>
            <w:tcW w:w="593" w:type="dxa"/>
          </w:tcPr>
          <w:p w14:paraId="55FBBC4A" w14:textId="77777777" w:rsidR="000F22CA" w:rsidRPr="000F22CA" w:rsidRDefault="000F22CA" w:rsidP="000F22CA">
            <w:r w:rsidRPr="000F22CA">
              <w:t>N</w:t>
            </w:r>
          </w:p>
        </w:tc>
        <w:tc>
          <w:tcPr>
            <w:tcW w:w="592" w:type="dxa"/>
          </w:tcPr>
          <w:p w14:paraId="357337B4" w14:textId="77777777" w:rsidR="000F22CA" w:rsidRPr="000F22CA" w:rsidRDefault="000F22CA" w:rsidP="000F22CA">
            <w:r w:rsidRPr="000F22CA">
              <w:t>Y</w:t>
            </w:r>
          </w:p>
        </w:tc>
        <w:tc>
          <w:tcPr>
            <w:tcW w:w="593" w:type="dxa"/>
          </w:tcPr>
          <w:p w14:paraId="202CBF8C" w14:textId="77777777" w:rsidR="000F22CA" w:rsidRPr="000F22CA" w:rsidRDefault="000F22CA" w:rsidP="000F22CA">
            <w:r w:rsidRPr="000F22CA">
              <w:t>N</w:t>
            </w:r>
          </w:p>
        </w:tc>
        <w:tc>
          <w:tcPr>
            <w:tcW w:w="593" w:type="dxa"/>
          </w:tcPr>
          <w:p w14:paraId="6FBD1873" w14:textId="77777777" w:rsidR="000F22CA" w:rsidRPr="000F22CA" w:rsidRDefault="000F22CA" w:rsidP="000F22CA">
            <w:r w:rsidRPr="000F22CA">
              <w:t>N</w:t>
            </w:r>
          </w:p>
        </w:tc>
        <w:tc>
          <w:tcPr>
            <w:tcW w:w="593" w:type="dxa"/>
            <w:tcBorders>
              <w:right w:val="single" w:sz="4" w:space="0" w:color="auto"/>
            </w:tcBorders>
          </w:tcPr>
          <w:p w14:paraId="445FF5A1" w14:textId="77777777" w:rsidR="000F22CA" w:rsidRPr="000F22CA" w:rsidRDefault="000F22CA" w:rsidP="000F22CA">
            <w:r w:rsidRPr="000F22CA">
              <w:t>Y</w:t>
            </w:r>
          </w:p>
        </w:tc>
        <w:tc>
          <w:tcPr>
            <w:tcW w:w="593" w:type="dxa"/>
            <w:tcBorders>
              <w:left w:val="single" w:sz="4" w:space="0" w:color="auto"/>
            </w:tcBorders>
          </w:tcPr>
          <w:p w14:paraId="305EF316" w14:textId="77777777" w:rsidR="000F22CA" w:rsidRPr="000F22CA" w:rsidRDefault="000F22CA" w:rsidP="000F22CA">
            <w:r w:rsidRPr="000F22CA">
              <w:t>Y</w:t>
            </w:r>
          </w:p>
        </w:tc>
        <w:tc>
          <w:tcPr>
            <w:tcW w:w="593" w:type="dxa"/>
          </w:tcPr>
          <w:p w14:paraId="45A0656A" w14:textId="77777777" w:rsidR="000F22CA" w:rsidRPr="000F22CA" w:rsidRDefault="000F22CA" w:rsidP="000F22CA">
            <w:r w:rsidRPr="000F22CA">
              <w:t>N</w:t>
            </w:r>
          </w:p>
        </w:tc>
      </w:tr>
      <w:tr w:rsidR="000F22CA" w:rsidRPr="000F22CA" w14:paraId="24EF2BB0" w14:textId="77777777" w:rsidTr="00470047">
        <w:tc>
          <w:tcPr>
            <w:tcW w:w="2243" w:type="dxa"/>
          </w:tcPr>
          <w:p w14:paraId="27D34DF0" w14:textId="77777777" w:rsidR="000F22CA" w:rsidRPr="000F22CA" w:rsidRDefault="000F22CA" w:rsidP="000F22CA">
            <w:r w:rsidRPr="000F22CA">
              <w:lastRenderedPageBreak/>
              <w:t>Prolonged Severe Weather Day Number</w:t>
            </w:r>
          </w:p>
        </w:tc>
        <w:tc>
          <w:tcPr>
            <w:tcW w:w="592" w:type="dxa"/>
            <w:vAlign w:val="center"/>
          </w:tcPr>
          <w:p w14:paraId="7061BFAF" w14:textId="77777777" w:rsidR="000F22CA" w:rsidRPr="000F22CA" w:rsidRDefault="000F22CA" w:rsidP="000F22CA">
            <w:r w:rsidRPr="000F22CA">
              <w:t>0</w:t>
            </w:r>
          </w:p>
        </w:tc>
        <w:tc>
          <w:tcPr>
            <w:tcW w:w="593" w:type="dxa"/>
            <w:vAlign w:val="center"/>
          </w:tcPr>
          <w:p w14:paraId="7103920F" w14:textId="77777777" w:rsidR="000F22CA" w:rsidRPr="000F22CA" w:rsidRDefault="000F22CA" w:rsidP="000F22CA">
            <w:r w:rsidRPr="000F22CA">
              <w:t>1</w:t>
            </w:r>
          </w:p>
        </w:tc>
        <w:tc>
          <w:tcPr>
            <w:tcW w:w="593" w:type="dxa"/>
            <w:vAlign w:val="center"/>
          </w:tcPr>
          <w:p w14:paraId="31074276" w14:textId="77777777" w:rsidR="000F22CA" w:rsidRPr="000F22CA" w:rsidRDefault="000F22CA" w:rsidP="000F22CA">
            <w:r w:rsidRPr="000F22CA">
              <w:t>1</w:t>
            </w:r>
          </w:p>
        </w:tc>
        <w:tc>
          <w:tcPr>
            <w:tcW w:w="593" w:type="dxa"/>
            <w:vAlign w:val="center"/>
          </w:tcPr>
          <w:p w14:paraId="7E8D69D4" w14:textId="77777777" w:rsidR="000F22CA" w:rsidRPr="000F22CA" w:rsidRDefault="000F22CA" w:rsidP="000F22CA">
            <w:r w:rsidRPr="000F22CA">
              <w:t>2</w:t>
            </w:r>
          </w:p>
        </w:tc>
        <w:tc>
          <w:tcPr>
            <w:tcW w:w="593" w:type="dxa"/>
            <w:vAlign w:val="center"/>
          </w:tcPr>
          <w:p w14:paraId="1221D65D" w14:textId="77777777" w:rsidR="000F22CA" w:rsidRPr="000F22CA" w:rsidRDefault="000F22CA" w:rsidP="000F22CA">
            <w:r w:rsidRPr="000F22CA">
              <w:t>2</w:t>
            </w:r>
          </w:p>
        </w:tc>
        <w:tc>
          <w:tcPr>
            <w:tcW w:w="592" w:type="dxa"/>
            <w:vAlign w:val="center"/>
          </w:tcPr>
          <w:p w14:paraId="37297A70" w14:textId="77777777" w:rsidR="000F22CA" w:rsidRPr="000F22CA" w:rsidRDefault="000F22CA" w:rsidP="000F22CA">
            <w:r w:rsidRPr="000F22CA">
              <w:t>3</w:t>
            </w:r>
          </w:p>
        </w:tc>
        <w:tc>
          <w:tcPr>
            <w:tcW w:w="593" w:type="dxa"/>
            <w:vAlign w:val="center"/>
          </w:tcPr>
          <w:p w14:paraId="4D4AED8F" w14:textId="77777777" w:rsidR="000F22CA" w:rsidRPr="000F22CA" w:rsidRDefault="000F22CA" w:rsidP="000F22CA">
            <w:r w:rsidRPr="000F22CA">
              <w:t>3</w:t>
            </w:r>
          </w:p>
        </w:tc>
        <w:tc>
          <w:tcPr>
            <w:tcW w:w="593" w:type="dxa"/>
            <w:vAlign w:val="center"/>
          </w:tcPr>
          <w:p w14:paraId="4E885CBE" w14:textId="77777777" w:rsidR="000F22CA" w:rsidRPr="000F22CA" w:rsidRDefault="000F22CA" w:rsidP="000F22CA">
            <w:r w:rsidRPr="000F22CA">
              <w:t>3</w:t>
            </w:r>
          </w:p>
        </w:tc>
        <w:tc>
          <w:tcPr>
            <w:tcW w:w="593" w:type="dxa"/>
            <w:tcBorders>
              <w:right w:val="single" w:sz="4" w:space="0" w:color="auto"/>
            </w:tcBorders>
            <w:vAlign w:val="center"/>
          </w:tcPr>
          <w:p w14:paraId="605ABE09" w14:textId="77777777" w:rsidR="000F22CA" w:rsidRPr="000F22CA" w:rsidRDefault="000F22CA" w:rsidP="000F22CA">
            <w:r w:rsidRPr="000F22CA">
              <w:t>4</w:t>
            </w:r>
          </w:p>
        </w:tc>
        <w:tc>
          <w:tcPr>
            <w:tcW w:w="593" w:type="dxa"/>
            <w:tcBorders>
              <w:left w:val="single" w:sz="4" w:space="0" w:color="auto"/>
            </w:tcBorders>
            <w:vAlign w:val="center"/>
          </w:tcPr>
          <w:p w14:paraId="14395762" w14:textId="77777777" w:rsidR="000F22CA" w:rsidRPr="000F22CA" w:rsidRDefault="000F22CA" w:rsidP="000F22CA">
            <w:r w:rsidRPr="000F22CA">
              <w:t>5</w:t>
            </w:r>
          </w:p>
        </w:tc>
        <w:tc>
          <w:tcPr>
            <w:tcW w:w="593" w:type="dxa"/>
            <w:vAlign w:val="center"/>
          </w:tcPr>
          <w:p w14:paraId="76DA0498" w14:textId="77777777" w:rsidR="000F22CA" w:rsidRPr="000F22CA" w:rsidRDefault="000F22CA" w:rsidP="000F22CA">
            <w:r w:rsidRPr="000F22CA">
              <w:t>5</w:t>
            </w:r>
          </w:p>
        </w:tc>
      </w:tr>
    </w:tbl>
    <w:p w14:paraId="066BCB25" w14:textId="77777777" w:rsidR="000F22CA" w:rsidRPr="000F22CA" w:rsidRDefault="000F22CA" w:rsidP="000F22CA"/>
    <w:p w14:paraId="4D6EC276" w14:textId="77777777" w:rsidR="008D4D6A" w:rsidRDefault="008D4D6A" w:rsidP="000F22CA"/>
    <w:p w14:paraId="387E1F7B" w14:textId="77777777" w:rsidR="008D4D6A" w:rsidRPr="00CD3462" w:rsidRDefault="008D4D6A" w:rsidP="00BF1623">
      <w:pPr>
        <w:pStyle w:val="ListParagraph"/>
        <w:numPr>
          <w:ilvl w:val="1"/>
          <w:numId w:val="14"/>
        </w:numPr>
        <w:rPr>
          <w:b/>
          <w:bCs/>
          <w:sz w:val="24"/>
          <w:szCs w:val="24"/>
        </w:rPr>
      </w:pPr>
      <w:r w:rsidRPr="00CD3462">
        <w:rPr>
          <w:b/>
          <w:bCs/>
          <w:sz w:val="24"/>
          <w:szCs w:val="24"/>
        </w:rPr>
        <w:t>Provide backup data for JNCC website</w:t>
      </w:r>
    </w:p>
    <w:p w14:paraId="598A90B1" w14:textId="029CD58E" w:rsidR="008D4D6A" w:rsidRDefault="008D4D6A" w:rsidP="00BF1623">
      <w:pPr>
        <w:pStyle w:val="ListParagraph"/>
        <w:numPr>
          <w:ilvl w:val="0"/>
          <w:numId w:val="15"/>
        </w:numPr>
      </w:pPr>
      <w:r>
        <w:t>A report with the temperature data for each station plus the interpretation of number of frozen stations, frozen days, day number etc. will be sent to JNCC daily before 12:00</w:t>
      </w:r>
      <w:r w:rsidR="001D1464">
        <w:t xml:space="preserve">. The report should add </w:t>
      </w:r>
      <w:r w:rsidR="00D93839">
        <w:t xml:space="preserve">the entry for </w:t>
      </w:r>
      <w:r w:rsidR="001D1464">
        <w:t xml:space="preserve">each new day to the previous day’s report </w:t>
      </w:r>
      <w:r>
        <w:t>(i.e. by the end of February there would be 119 days-worth of data</w:t>
      </w:r>
      <w:r w:rsidR="001D1464">
        <w:t xml:space="preserve"> in the report</w:t>
      </w:r>
      <w:r>
        <w:t>);</w:t>
      </w:r>
    </w:p>
    <w:p w14:paraId="33DDBC6E" w14:textId="4E29C706" w:rsidR="008D4D6A" w:rsidRDefault="008D4D6A" w:rsidP="00BF1623">
      <w:pPr>
        <w:pStyle w:val="ListParagraph"/>
        <w:numPr>
          <w:ilvl w:val="0"/>
          <w:numId w:val="15"/>
        </w:numPr>
      </w:pPr>
      <w:r>
        <w:t xml:space="preserve">The report will be </w:t>
      </w:r>
      <w:r w:rsidR="00D22840">
        <w:t xml:space="preserve">sent in an accessible format (e.g. Microsoft Excel) and </w:t>
      </w:r>
      <w:r>
        <w:t>updated daily;</w:t>
      </w:r>
    </w:p>
    <w:p w14:paraId="30C50FAE" w14:textId="6D09E49F" w:rsidR="00C43FFC" w:rsidRDefault="00C43FFC" w:rsidP="00564F21">
      <w:pPr>
        <w:pStyle w:val="ListParagraph"/>
        <w:numPr>
          <w:ilvl w:val="0"/>
          <w:numId w:val="15"/>
        </w:numPr>
      </w:pPr>
      <w:r>
        <w:t xml:space="preserve">To perform daily transfer of data onto JNCC Website. We are open to various options for daily data transfer, but would prefer that the use of FTP was not chosen if other alternatives are available. We can provide an AWS S3 bucket, which access can be granted to for files to be uploaded into. The </w:t>
      </w:r>
      <w:r w:rsidR="00795EF6">
        <w:t>contractor</w:t>
      </w:r>
      <w:r>
        <w:t xml:space="preserve"> should propose their preferred method of data transfer.</w:t>
      </w:r>
    </w:p>
    <w:p w14:paraId="5C92918A" w14:textId="09212B0A" w:rsidR="008D4D6A" w:rsidRDefault="00C43FFC" w:rsidP="00C43FFC">
      <w:pPr>
        <w:pStyle w:val="ListParagraph"/>
        <w:numPr>
          <w:ilvl w:val="0"/>
          <w:numId w:val="15"/>
        </w:numPr>
      </w:pPr>
      <w:r>
        <w:t>Testing of the transfer process will begin 1 month prior to active working period which begins</w:t>
      </w:r>
      <w:r w:rsidR="0060183B">
        <w:t xml:space="preserve"> on 7</w:t>
      </w:r>
      <w:r w:rsidR="000F2C0B" w:rsidRPr="000F2C0B">
        <w:rPr>
          <w:vertAlign w:val="superscript"/>
        </w:rPr>
        <w:t>th</w:t>
      </w:r>
      <w:r w:rsidR="000F2C0B">
        <w:t xml:space="preserve"> November</w:t>
      </w:r>
      <w:r>
        <w:t>.</w:t>
      </w:r>
    </w:p>
    <w:p w14:paraId="7DE64334" w14:textId="77777777" w:rsidR="008D4D6A" w:rsidRDefault="008D4D6A" w:rsidP="00BF1623">
      <w:pPr>
        <w:pStyle w:val="ListParagraph"/>
        <w:numPr>
          <w:ilvl w:val="0"/>
          <w:numId w:val="15"/>
        </w:numPr>
      </w:pPr>
      <w:r>
        <w:t>JNCC will host the report on its web server.</w:t>
      </w:r>
    </w:p>
    <w:p w14:paraId="0DCFDA2C" w14:textId="77777777" w:rsidR="00B751BC" w:rsidRPr="000F22CA" w:rsidRDefault="00B751BC" w:rsidP="000F22CA"/>
    <w:p w14:paraId="792230E5" w14:textId="2BD97790" w:rsidR="000F22CA" w:rsidRPr="00B751BC" w:rsidRDefault="00B751BC" w:rsidP="00BF1623">
      <w:pPr>
        <w:pStyle w:val="ListParagraph"/>
        <w:numPr>
          <w:ilvl w:val="1"/>
          <w:numId w:val="14"/>
        </w:numPr>
        <w:rPr>
          <w:b/>
          <w:bCs/>
          <w:sz w:val="24"/>
          <w:szCs w:val="24"/>
        </w:rPr>
      </w:pPr>
      <w:r w:rsidRPr="00B751BC">
        <w:rPr>
          <w:b/>
          <w:bCs/>
          <w:sz w:val="24"/>
          <w:szCs w:val="24"/>
        </w:rPr>
        <w:t xml:space="preserve">Informing </w:t>
      </w:r>
      <w:r w:rsidR="0060183B">
        <w:rPr>
          <w:b/>
          <w:bCs/>
          <w:sz w:val="24"/>
          <w:szCs w:val="24"/>
        </w:rPr>
        <w:t>contacts</w:t>
      </w:r>
    </w:p>
    <w:p w14:paraId="1E37D77B" w14:textId="6A54A870" w:rsidR="00B751BC" w:rsidRPr="008D4D6A" w:rsidRDefault="00B751BC" w:rsidP="00BF1623">
      <w:pPr>
        <w:pStyle w:val="ListParagraph"/>
        <w:numPr>
          <w:ilvl w:val="2"/>
          <w:numId w:val="14"/>
        </w:numPr>
        <w:rPr>
          <w:b/>
          <w:bCs/>
        </w:rPr>
      </w:pPr>
      <w:r w:rsidRPr="008D4D6A">
        <w:rPr>
          <w:b/>
          <w:bCs/>
        </w:rPr>
        <w:t>Contact Lists</w:t>
      </w:r>
    </w:p>
    <w:p w14:paraId="5F5243D4" w14:textId="6166495B" w:rsidR="00B751BC" w:rsidRDefault="00CD6D14" w:rsidP="00B751BC">
      <w:r>
        <w:t xml:space="preserve">The contractor shall provide updates to a set of contacts according to the rules in 4.4.3. </w:t>
      </w:r>
      <w:r w:rsidR="00B751BC" w:rsidRPr="00AE06B6">
        <w:t xml:space="preserve">A list of contact details of </w:t>
      </w:r>
      <w:r>
        <w:t xml:space="preserve">the </w:t>
      </w:r>
      <w:r w:rsidR="00B751BC" w:rsidRPr="00AE06B6">
        <w:t>partners</w:t>
      </w:r>
      <w:r>
        <w:t xml:space="preserve"> to update</w:t>
      </w:r>
      <w:r w:rsidR="00B751BC" w:rsidRPr="00AE06B6">
        <w:t xml:space="preserve"> will be provided by JNCC at the start of the contract (see the end of this document). Amendments to this list may be sent to the </w:t>
      </w:r>
      <w:r w:rsidR="00795EF6">
        <w:t>contractor</w:t>
      </w:r>
      <w:r w:rsidR="00B751BC" w:rsidRPr="00AE06B6">
        <w:t xml:space="preserve"> throughout the season, and the </w:t>
      </w:r>
      <w:r w:rsidR="00795EF6">
        <w:t>contractor</w:t>
      </w:r>
      <w:r w:rsidR="00B751BC" w:rsidRPr="00AE06B6">
        <w:t xml:space="preserve"> will make amendments effective within 3 working days. All emails and SMS alerts shall be sent </w:t>
      </w:r>
      <w:r w:rsidR="00B751BC" w:rsidRPr="0067195D">
        <w:rPr>
          <w:u w:val="single"/>
        </w:rPr>
        <w:t xml:space="preserve">as soon after 10:00 as possible, but by 11:00 at the </w:t>
      </w:r>
      <w:r w:rsidR="00B751BC" w:rsidRPr="00C43FFC">
        <w:rPr>
          <w:u w:val="single"/>
        </w:rPr>
        <w:t>latest</w:t>
      </w:r>
      <w:r w:rsidR="00B751BC" w:rsidRPr="00C43FFC">
        <w:t xml:space="preserve">. Template emails and SMS alerts to be sent to all on the contact list are detailed in Sections </w:t>
      </w:r>
      <w:r w:rsidR="00D06AC6">
        <w:t>4</w:t>
      </w:r>
      <w:r w:rsidR="00C43FFC" w:rsidRPr="00C43FFC">
        <w:t>.4.</w:t>
      </w:r>
      <w:r w:rsidR="0089173D">
        <w:t>5</w:t>
      </w:r>
      <w:r w:rsidR="00C43FFC" w:rsidRPr="00C43FFC">
        <w:t xml:space="preserve">, </w:t>
      </w:r>
      <w:r w:rsidR="00D06AC6">
        <w:t>4</w:t>
      </w:r>
      <w:r w:rsidR="00C43FFC" w:rsidRPr="00C43FFC">
        <w:t>.4.</w:t>
      </w:r>
      <w:r w:rsidR="0089173D">
        <w:t>6</w:t>
      </w:r>
      <w:r w:rsidR="00B751BC" w:rsidRPr="00C43FFC">
        <w:t xml:space="preserve"> and </w:t>
      </w:r>
      <w:r w:rsidR="00D06AC6">
        <w:t>4</w:t>
      </w:r>
      <w:r w:rsidR="00C43FFC">
        <w:t>.4.</w:t>
      </w:r>
      <w:r w:rsidR="0089173D">
        <w:t>7</w:t>
      </w:r>
      <w:r w:rsidR="00B751BC" w:rsidRPr="00AE06B6">
        <w:t xml:space="preserve"> respectively.</w:t>
      </w:r>
    </w:p>
    <w:p w14:paraId="6D2FA3F4" w14:textId="77777777" w:rsidR="008D4D6A" w:rsidRDefault="008D4D6A" w:rsidP="00B751BC"/>
    <w:p w14:paraId="570817DA" w14:textId="424412C8" w:rsidR="008D4D6A" w:rsidRPr="008D4D6A" w:rsidRDefault="005517D6" w:rsidP="00BF1623">
      <w:pPr>
        <w:pStyle w:val="ListParagraph"/>
        <w:numPr>
          <w:ilvl w:val="2"/>
          <w:numId w:val="14"/>
        </w:numPr>
        <w:rPr>
          <w:b/>
          <w:bCs/>
        </w:rPr>
      </w:pPr>
      <w:r>
        <w:rPr>
          <w:b/>
          <w:bCs/>
        </w:rPr>
        <w:t>Data Protection</w:t>
      </w:r>
    </w:p>
    <w:p w14:paraId="0A2D9D69" w14:textId="5837E589" w:rsidR="005517D6" w:rsidRDefault="005517D6" w:rsidP="005517D6">
      <w:r>
        <w:t xml:space="preserve">The </w:t>
      </w:r>
      <w:r w:rsidR="00B22935">
        <w:t xml:space="preserve">Contractor </w:t>
      </w:r>
      <w:r>
        <w:t>acknowledges that any personal data described in the scope of this Annex (A) may be processed in connection with the services under this contract. For the purposes of any such processing, both parties agree that the contractor acts as the Data Processor and the Purchaser (JNCC) acts as the Data Controller.</w:t>
      </w:r>
    </w:p>
    <w:p w14:paraId="12FC873C" w14:textId="77777777" w:rsidR="005517D6" w:rsidRDefault="005517D6" w:rsidP="005517D6">
      <w:r>
        <w:t>The personal data:</w:t>
      </w:r>
    </w:p>
    <w:p w14:paraId="3C604D65" w14:textId="516344CB" w:rsidR="005517D6" w:rsidRDefault="005517D6" w:rsidP="004F44C1">
      <w:pPr>
        <w:pStyle w:val="ListParagraph"/>
        <w:numPr>
          <w:ilvl w:val="0"/>
          <w:numId w:val="16"/>
        </w:numPr>
        <w:autoSpaceDE/>
        <w:autoSpaceDN/>
        <w:adjustRightInd/>
        <w:spacing w:line="240" w:lineRule="auto"/>
        <w:contextualSpacing/>
      </w:pPr>
      <w:r>
        <w:t>Will consist of name, email address</w:t>
      </w:r>
      <w:r w:rsidR="004F44C1">
        <w:t>, phone number</w:t>
      </w:r>
      <w:r>
        <w:t xml:space="preserve"> and organisation/business (where relevant) of </w:t>
      </w:r>
      <w:r w:rsidR="004F44C1">
        <w:t xml:space="preserve">contacts provided by JNCC with an interest in the severe weather process. </w:t>
      </w:r>
      <w:r>
        <w:t xml:space="preserve">Will be processed in order to communicate with </w:t>
      </w:r>
      <w:r w:rsidR="00E34641">
        <w:t xml:space="preserve">contacts </w:t>
      </w:r>
      <w:r>
        <w:t xml:space="preserve">to </w:t>
      </w:r>
      <w:r w:rsidR="00E34641">
        <w:t>provide updates relevant to the severe weather process.</w:t>
      </w:r>
    </w:p>
    <w:p w14:paraId="5585E63E" w14:textId="6681DC97" w:rsidR="005517D6" w:rsidRDefault="005517D6" w:rsidP="005517D6">
      <w:r>
        <w:lastRenderedPageBreak/>
        <w:t xml:space="preserve">The </w:t>
      </w:r>
      <w:r w:rsidR="00B22935">
        <w:t xml:space="preserve">contractor </w:t>
      </w:r>
      <w:r>
        <w:t xml:space="preserve">must: </w:t>
      </w:r>
    </w:p>
    <w:p w14:paraId="0CDECE77" w14:textId="77777777" w:rsidR="005517D6" w:rsidRDefault="005517D6" w:rsidP="00BF1623">
      <w:pPr>
        <w:pStyle w:val="ListParagraph"/>
        <w:numPr>
          <w:ilvl w:val="0"/>
          <w:numId w:val="17"/>
        </w:numPr>
        <w:autoSpaceDE/>
        <w:autoSpaceDN/>
        <w:adjustRightInd/>
        <w:spacing w:line="240" w:lineRule="auto"/>
        <w:contextualSpacing/>
      </w:pPr>
      <w:r>
        <w:t>Process personal data only as necessary in accordance with written instructions given by the Purchaser. This includes transfers of personal data to a country outside the UK unless required to do so by law or Regulatory Body to which the Supplier is subject; in which case the Supplier must, unless prohibited by that law, inform the Purchaser of that legal requirement before processing the personal data only to the extent, and in such manner as is necessary for the performance of the Supplier’s obligations under this Contract or as is required by the law.</w:t>
      </w:r>
    </w:p>
    <w:p w14:paraId="5AA35AF5" w14:textId="77777777" w:rsidR="005517D6" w:rsidRDefault="005517D6" w:rsidP="00BF1623">
      <w:pPr>
        <w:pStyle w:val="ListParagraph"/>
        <w:numPr>
          <w:ilvl w:val="0"/>
          <w:numId w:val="17"/>
        </w:numPr>
        <w:autoSpaceDE/>
        <w:autoSpaceDN/>
        <w:adjustRightInd/>
        <w:spacing w:line="240" w:lineRule="auto"/>
        <w:contextualSpacing/>
      </w:pPr>
      <w:r>
        <w:t>I</w:t>
      </w:r>
      <w:r w:rsidRPr="005A73D8">
        <w:t xml:space="preserve">mmediately inform the Controller where, in the Processor’s opinion, any instruction </w:t>
      </w:r>
      <w:r>
        <w:t>from</w:t>
      </w:r>
      <w:r w:rsidRPr="005A73D8">
        <w:t xml:space="preserve"> the Controller is incompatible with </w:t>
      </w:r>
      <w:r>
        <w:t>data protection laws.</w:t>
      </w:r>
    </w:p>
    <w:p w14:paraId="47E55DE4" w14:textId="77777777" w:rsidR="005517D6" w:rsidRDefault="005517D6" w:rsidP="00BF1623">
      <w:pPr>
        <w:pStyle w:val="ListParagraph"/>
        <w:numPr>
          <w:ilvl w:val="0"/>
          <w:numId w:val="17"/>
        </w:numPr>
        <w:autoSpaceDE/>
        <w:autoSpaceDN/>
        <w:adjustRightInd/>
        <w:spacing w:line="240" w:lineRule="auto"/>
        <w:contextualSpacing/>
      </w:pPr>
      <w:r>
        <w:t>T</w:t>
      </w:r>
      <w:r w:rsidRPr="000F69EA">
        <w:t>ake appropriate technical and organisational measures to ensure a level of security appropriate to the risk</w:t>
      </w:r>
      <w:r>
        <w:t>, to protect personal data against unauthorised or unlawful processing and against accidental loss, destruction, damage, alteration or disclosure.</w:t>
      </w:r>
    </w:p>
    <w:p w14:paraId="454FDB74" w14:textId="77777777" w:rsidR="005517D6" w:rsidRDefault="005517D6" w:rsidP="00BF1623">
      <w:pPr>
        <w:pStyle w:val="ListParagraph"/>
        <w:numPr>
          <w:ilvl w:val="0"/>
          <w:numId w:val="17"/>
        </w:numPr>
        <w:autoSpaceDE/>
        <w:autoSpaceDN/>
        <w:adjustRightInd/>
        <w:spacing w:line="240" w:lineRule="auto"/>
        <w:contextualSpacing/>
      </w:pPr>
      <w:r>
        <w:t xml:space="preserve">Take </w:t>
      </w:r>
      <w:r w:rsidRPr="000F69EA">
        <w:t>all reasonable steps to ensure the reliability and integrity of any Supplier personnel who have access to the personal data and ensure that the Supplier Personnel are under an appropriate obligation of confidentiality.</w:t>
      </w:r>
    </w:p>
    <w:p w14:paraId="23A2D300" w14:textId="77777777" w:rsidR="005517D6" w:rsidRDefault="005517D6" w:rsidP="00BF1623">
      <w:pPr>
        <w:pStyle w:val="ListParagraph"/>
        <w:numPr>
          <w:ilvl w:val="0"/>
          <w:numId w:val="17"/>
        </w:numPr>
        <w:autoSpaceDE/>
        <w:autoSpaceDN/>
        <w:adjustRightInd/>
        <w:spacing w:line="240" w:lineRule="auto"/>
        <w:contextualSpacing/>
      </w:pPr>
      <w:r>
        <w:t>Not engage a sub-contractor to carry out processing in connection with the services without prior specific or general written authorisation from the Purchaser. If the Supplier engages a sub-contractor for carrying out processing activities on behalf of the Purchaser, the Supplier must ensure that the same data protection obligations as set out in this agreement are imposed on the sub-contractor by way of a written and legally binding contract. The Supplier shall remain fully liable to the Purchaser for the performance of the sub-contractor’s performance of the obligations.</w:t>
      </w:r>
    </w:p>
    <w:p w14:paraId="38856305" w14:textId="5A0C8499" w:rsidR="005517D6" w:rsidRDefault="005517D6" w:rsidP="00BF1623">
      <w:pPr>
        <w:pStyle w:val="ListParagraph"/>
        <w:numPr>
          <w:ilvl w:val="0"/>
          <w:numId w:val="17"/>
        </w:numPr>
        <w:autoSpaceDE/>
        <w:autoSpaceDN/>
        <w:adjustRightInd/>
        <w:spacing w:line="240" w:lineRule="auto"/>
        <w:contextualSpacing/>
      </w:pPr>
      <w:r>
        <w:t>M</w:t>
      </w:r>
      <w:r w:rsidRPr="005A73D8">
        <w:t xml:space="preserve">ake available all information necessary to demonstrate compliance with Art. 28 </w:t>
      </w:r>
      <w:r w:rsidR="00E34641">
        <w:t xml:space="preserve">of the UK GDPR </w:t>
      </w:r>
      <w:r w:rsidRPr="005A73D8">
        <w:t>(including allowing for and contributing to audits and inspections by controller and auditors appointed by controller)</w:t>
      </w:r>
      <w:r>
        <w:t>.</w:t>
      </w:r>
    </w:p>
    <w:p w14:paraId="70347D3F" w14:textId="77777777" w:rsidR="005517D6" w:rsidRDefault="005517D6" w:rsidP="00BF1623">
      <w:pPr>
        <w:pStyle w:val="ListParagraph"/>
        <w:numPr>
          <w:ilvl w:val="0"/>
          <w:numId w:val="17"/>
        </w:numPr>
        <w:autoSpaceDE/>
        <w:autoSpaceDN/>
        <w:adjustRightInd/>
        <w:spacing w:line="240" w:lineRule="auto"/>
        <w:contextualSpacing/>
      </w:pPr>
      <w:r>
        <w:t>I</w:t>
      </w:r>
      <w:r w:rsidRPr="00830751">
        <w:t>mplement measures which assist the Controller in complying with its obligations in respect of data subjects</w:t>
      </w:r>
    </w:p>
    <w:p w14:paraId="28B5D033" w14:textId="77777777" w:rsidR="005517D6" w:rsidRDefault="005517D6" w:rsidP="00BF1623">
      <w:pPr>
        <w:pStyle w:val="ListParagraph"/>
        <w:numPr>
          <w:ilvl w:val="0"/>
          <w:numId w:val="17"/>
        </w:numPr>
        <w:autoSpaceDE/>
        <w:autoSpaceDN/>
        <w:adjustRightInd/>
        <w:spacing w:line="240" w:lineRule="auto"/>
        <w:contextualSpacing/>
      </w:pPr>
      <w:r>
        <w:t xml:space="preserve">Assist the Purchaser in complying with the Purchaser’s obligations concerning the security of personal data, reporting requirements for data breaches, data protection impact assessments and prior consultations in accordance with Articles 32 to 36 of the UK GDPR. These obligations include: </w:t>
      </w:r>
    </w:p>
    <w:p w14:paraId="6201072C" w14:textId="77777777" w:rsidR="005517D6" w:rsidRDefault="005517D6" w:rsidP="00BF1623">
      <w:pPr>
        <w:pStyle w:val="ListParagraph"/>
        <w:numPr>
          <w:ilvl w:val="0"/>
          <w:numId w:val="18"/>
        </w:numPr>
        <w:autoSpaceDE/>
        <w:autoSpaceDN/>
        <w:adjustRightInd/>
        <w:spacing w:line="240" w:lineRule="auto"/>
        <w:contextualSpacing/>
      </w:pPr>
      <w:r>
        <w:t>notifying a Personal Data breach to the Purchaser without undue delay and in any event no later than 24 hours after becoming aware of a Personal Data breach;</w:t>
      </w:r>
    </w:p>
    <w:p w14:paraId="5C7D0A3C" w14:textId="77777777" w:rsidR="005517D6" w:rsidRDefault="005517D6" w:rsidP="00BF1623">
      <w:pPr>
        <w:pStyle w:val="ListParagraph"/>
        <w:numPr>
          <w:ilvl w:val="0"/>
          <w:numId w:val="18"/>
        </w:numPr>
        <w:autoSpaceDE/>
        <w:autoSpaceDN/>
        <w:adjustRightInd/>
        <w:spacing w:line="240" w:lineRule="auto"/>
        <w:contextualSpacing/>
      </w:pPr>
      <w:r>
        <w:t xml:space="preserve">assisting the Purchaser with communication of a personal data breach to a Data Subject; </w:t>
      </w:r>
    </w:p>
    <w:p w14:paraId="43FE852D" w14:textId="77777777" w:rsidR="005517D6" w:rsidRDefault="005517D6" w:rsidP="00BF1623">
      <w:pPr>
        <w:pStyle w:val="ListParagraph"/>
        <w:numPr>
          <w:ilvl w:val="0"/>
          <w:numId w:val="18"/>
        </w:numPr>
        <w:autoSpaceDE/>
        <w:autoSpaceDN/>
        <w:adjustRightInd/>
        <w:spacing w:line="240" w:lineRule="auto"/>
        <w:contextualSpacing/>
      </w:pPr>
      <w:r>
        <w:t>supporting the Purchaser with preparation of a data protection impact assessment;</w:t>
      </w:r>
    </w:p>
    <w:p w14:paraId="1647DFF9" w14:textId="77777777" w:rsidR="005517D6" w:rsidRDefault="005517D6" w:rsidP="00BF1623">
      <w:pPr>
        <w:pStyle w:val="ListParagraph"/>
        <w:numPr>
          <w:ilvl w:val="0"/>
          <w:numId w:val="18"/>
        </w:numPr>
        <w:autoSpaceDE/>
        <w:autoSpaceDN/>
        <w:adjustRightInd/>
        <w:spacing w:line="240" w:lineRule="auto"/>
        <w:contextualSpacing/>
      </w:pPr>
      <w:r>
        <w:t>supporting the Purchaser with regard to prior consultation of the Information Commissioner.</w:t>
      </w:r>
    </w:p>
    <w:p w14:paraId="5E681804" w14:textId="77777777" w:rsidR="005517D6" w:rsidRDefault="005517D6" w:rsidP="00BF1623">
      <w:pPr>
        <w:pStyle w:val="ListParagraph"/>
        <w:numPr>
          <w:ilvl w:val="0"/>
          <w:numId w:val="19"/>
        </w:numPr>
        <w:autoSpaceDE/>
        <w:autoSpaceDN/>
        <w:adjustRightInd/>
        <w:spacing w:line="240" w:lineRule="auto"/>
        <w:contextualSpacing/>
      </w:pPr>
      <w:r>
        <w:t>At the end of the provision of Services relating to processing the Supplier must, on written instruction of the Purchaser, delete or return to the Purchaser all Personal Data and delete existing copies unless any law requires storage of the Personal Data.</w:t>
      </w:r>
    </w:p>
    <w:p w14:paraId="4F13B5FC" w14:textId="77777777" w:rsidR="00EA43F7" w:rsidRPr="000F69EA" w:rsidRDefault="00EA43F7" w:rsidP="00EA43F7">
      <w:pPr>
        <w:pStyle w:val="ListParagraph"/>
        <w:numPr>
          <w:ilvl w:val="0"/>
          <w:numId w:val="0"/>
        </w:numPr>
        <w:autoSpaceDE/>
        <w:autoSpaceDN/>
        <w:adjustRightInd/>
        <w:spacing w:line="240" w:lineRule="auto"/>
        <w:ind w:left="360"/>
        <w:contextualSpacing/>
      </w:pPr>
    </w:p>
    <w:p w14:paraId="7200F40E" w14:textId="0E3A0CB4" w:rsidR="00B751BC" w:rsidRPr="00EA43F7" w:rsidRDefault="00EA43F7" w:rsidP="00BF1623">
      <w:pPr>
        <w:pStyle w:val="ListParagraph"/>
        <w:numPr>
          <w:ilvl w:val="2"/>
          <w:numId w:val="14"/>
        </w:numPr>
        <w:rPr>
          <w:b/>
          <w:bCs/>
        </w:rPr>
      </w:pPr>
      <w:r w:rsidRPr="00EA43F7">
        <w:rPr>
          <w:b/>
          <w:bCs/>
        </w:rPr>
        <w:t xml:space="preserve">Email and SMS alerts to </w:t>
      </w:r>
      <w:r w:rsidR="0060183B">
        <w:rPr>
          <w:b/>
          <w:bCs/>
        </w:rPr>
        <w:t>contacts</w:t>
      </w:r>
    </w:p>
    <w:p w14:paraId="299FA756" w14:textId="39F19B35" w:rsidR="00B751BC" w:rsidRDefault="00672D09" w:rsidP="00B751BC">
      <w:r>
        <w:t xml:space="preserve">The Contractor will provide updates to contacts via email and SMS according to rules set out below. </w:t>
      </w:r>
      <w:r w:rsidR="00F30212">
        <w:t xml:space="preserve">Contacts </w:t>
      </w:r>
      <w:r w:rsidR="00EA43F7">
        <w:t>will receive</w:t>
      </w:r>
      <w:r w:rsidR="00B751BC" w:rsidRPr="00AE06B6">
        <w:t xml:space="preserve"> at most a single email and SMS message on any one day</w:t>
      </w:r>
      <w:r w:rsidR="00E768F8">
        <w:t xml:space="preserve">, with emails and texts starting on Severe </w:t>
      </w:r>
      <w:r w:rsidR="00B0433C">
        <w:t>Weather</w:t>
      </w:r>
      <w:r w:rsidR="00E768F8">
        <w:t xml:space="preserve"> Day 5</w:t>
      </w:r>
      <w:r w:rsidR="00B0433C">
        <w:t xml:space="preserve"> </w:t>
      </w:r>
      <w:r w:rsidR="00B751BC" w:rsidRPr="00AE06B6">
        <w:t>(Table 3A).</w:t>
      </w:r>
    </w:p>
    <w:p w14:paraId="6F22A3D4" w14:textId="77777777" w:rsidR="00E768F8" w:rsidRDefault="00E768F8" w:rsidP="00E768F8">
      <w:pPr>
        <w:rPr>
          <w:b/>
          <w:bCs/>
        </w:rPr>
      </w:pPr>
    </w:p>
    <w:p w14:paraId="0C127C91" w14:textId="6CD2D42D" w:rsidR="00E768F8" w:rsidRPr="0089173D" w:rsidRDefault="00E768F8" w:rsidP="00E768F8">
      <w:pPr>
        <w:rPr>
          <w:b/>
          <w:bCs/>
        </w:rPr>
      </w:pPr>
      <w:r>
        <w:rPr>
          <w:b/>
          <w:bCs/>
        </w:rPr>
        <w:t>As part of their tender t</w:t>
      </w:r>
      <w:r w:rsidRPr="0089173D">
        <w:rPr>
          <w:b/>
          <w:bCs/>
        </w:rPr>
        <w:t>he contractor is asked to provide an additional cost for emails and texts to be sent form SWD 3 onwards (e.g. email 1 and SMS from SWD 3-4 in addition to the messages from SWD 5 onwards</w:t>
      </w:r>
      <w:r>
        <w:rPr>
          <w:b/>
          <w:bCs/>
        </w:rPr>
        <w:t xml:space="preserve"> detailed in table 3.</w:t>
      </w:r>
    </w:p>
    <w:p w14:paraId="19CE3026" w14:textId="77777777" w:rsidR="00E768F8" w:rsidRPr="00AE06B6" w:rsidRDefault="00E768F8" w:rsidP="00B751BC"/>
    <w:p w14:paraId="57204646" w14:textId="0F9EB524" w:rsidR="0027002B" w:rsidRDefault="0027002B" w:rsidP="0027002B">
      <w:r>
        <w:t>On days on which Prolonged Severe Weather Day Number 7 is reached, the following information should be sent as an attachment to the emails (see Table 3A):</w:t>
      </w:r>
    </w:p>
    <w:p w14:paraId="0C34C3EC" w14:textId="764C40C0" w:rsidR="0027002B" w:rsidRDefault="0027002B" w:rsidP="00BF1623">
      <w:pPr>
        <w:pStyle w:val="ListParagraph"/>
        <w:numPr>
          <w:ilvl w:val="0"/>
          <w:numId w:val="7"/>
        </w:numPr>
      </w:pPr>
      <w:r>
        <w:t>Air and grass temperature data from day 1;</w:t>
      </w:r>
    </w:p>
    <w:p w14:paraId="5F4CFC11" w14:textId="4C7D7A44" w:rsidR="0027002B" w:rsidRDefault="0027002B" w:rsidP="00BF1623">
      <w:pPr>
        <w:pStyle w:val="ListParagraph"/>
        <w:numPr>
          <w:ilvl w:val="0"/>
          <w:numId w:val="7"/>
        </w:numPr>
      </w:pPr>
      <w:r>
        <w:t>Table showing weather stations recorded as Frozen Stations since day 1.</w:t>
      </w:r>
    </w:p>
    <w:p w14:paraId="1E98FA64" w14:textId="080D0FA9" w:rsidR="0027002B" w:rsidRDefault="0027002B" w:rsidP="0027002B">
      <w:r>
        <w:t>On all subsequent days</w:t>
      </w:r>
      <w:r w:rsidR="000F2C0B">
        <w:t xml:space="preserve"> (Severe Weather Day Number 8 and upwards)</w:t>
      </w:r>
      <w:r>
        <w:t xml:space="preserve"> until the Prolonged Severe Weather Day Number is reset to 0, the following information should be sent as an attachment to the emails:</w:t>
      </w:r>
    </w:p>
    <w:p w14:paraId="6DCA8D91" w14:textId="38947E2D" w:rsidR="0027002B" w:rsidRDefault="0027002B" w:rsidP="00BF1623">
      <w:pPr>
        <w:pStyle w:val="ListParagraph"/>
        <w:numPr>
          <w:ilvl w:val="0"/>
          <w:numId w:val="7"/>
        </w:numPr>
      </w:pPr>
      <w:r>
        <w:t>Last day’s air and grass temperature data;</w:t>
      </w:r>
    </w:p>
    <w:p w14:paraId="6CE35798" w14:textId="6419B896" w:rsidR="00B751BC" w:rsidRDefault="0027002B" w:rsidP="00BF1623">
      <w:pPr>
        <w:pStyle w:val="ListParagraph"/>
        <w:numPr>
          <w:ilvl w:val="0"/>
          <w:numId w:val="7"/>
        </w:numPr>
      </w:pPr>
      <w:r>
        <w:t>Table showing weather stations recorded as Frozen Stations in the last day.</w:t>
      </w:r>
    </w:p>
    <w:p w14:paraId="670DEB25" w14:textId="7B5E1425" w:rsidR="00795EF6" w:rsidRDefault="0027002B" w:rsidP="0027002B">
      <w:r w:rsidRPr="00AE06B6">
        <w:t xml:space="preserve">During statutory suspension a modified message will be send to contacts </w:t>
      </w:r>
      <w:r w:rsidRPr="00BF41D2">
        <w:t xml:space="preserve">(see </w:t>
      </w:r>
      <w:r w:rsidR="00D06AC6">
        <w:t>4</w:t>
      </w:r>
      <w:r w:rsidR="00BF41D2">
        <w:t>.4.</w:t>
      </w:r>
      <w:r w:rsidR="000F2C0B">
        <w:t>7</w:t>
      </w:r>
      <w:r w:rsidRPr="00AE06B6">
        <w:t>).</w:t>
      </w:r>
    </w:p>
    <w:p w14:paraId="33837E74" w14:textId="77777777" w:rsidR="00E768F8" w:rsidRDefault="00E768F8" w:rsidP="00B751BC">
      <w:pPr>
        <w:rPr>
          <w:b/>
          <w:bCs/>
        </w:rPr>
      </w:pPr>
    </w:p>
    <w:p w14:paraId="54AB68B6" w14:textId="39314DD4" w:rsidR="00411049" w:rsidRDefault="00B751BC" w:rsidP="00B751BC">
      <w:r w:rsidRPr="00831AC7">
        <w:rPr>
          <w:b/>
          <w:bCs/>
        </w:rPr>
        <w:t>Table 3.</w:t>
      </w:r>
      <w:r w:rsidRPr="00AE06B6">
        <w:t xml:space="preserve"> Plan of actions to be undertaken</w:t>
      </w:r>
      <w:r>
        <w:t>.</w:t>
      </w:r>
    </w:p>
    <w:p w14:paraId="48E1DDF3" w14:textId="77777777" w:rsidR="0089173D" w:rsidRDefault="0089173D" w:rsidP="00B751BC"/>
    <w:p w14:paraId="0460C692" w14:textId="4D1F01C7" w:rsidR="00B751BC" w:rsidRPr="00831AC7" w:rsidRDefault="00B751BC" w:rsidP="00B751BC">
      <w:pPr>
        <w:rPr>
          <w:i/>
          <w:iCs/>
        </w:rPr>
      </w:pPr>
      <w:bookmarkStart w:id="48" w:name="_Hlk140155623"/>
      <w:r w:rsidRPr="008038F1">
        <w:rPr>
          <w:b/>
          <w:bCs/>
          <w:i/>
          <w:iCs/>
        </w:rPr>
        <w:t>A</w:t>
      </w:r>
      <w:r w:rsidR="008D4D6A" w:rsidRPr="008038F1">
        <w:rPr>
          <w:b/>
          <w:bCs/>
          <w:i/>
          <w:iCs/>
        </w:rPr>
        <w:t>)</w:t>
      </w:r>
      <w:r>
        <w:rPr>
          <w:i/>
          <w:iCs/>
        </w:rPr>
        <w:t xml:space="preserve"> </w:t>
      </w:r>
      <w:r w:rsidRPr="00831AC7">
        <w:rPr>
          <w:i/>
          <w:iCs/>
        </w:rPr>
        <w:t>During severe weather periods</w:t>
      </w:r>
    </w:p>
    <w:tbl>
      <w:tblPr>
        <w:tblW w:w="88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8"/>
        <w:gridCol w:w="850"/>
        <w:gridCol w:w="993"/>
        <w:gridCol w:w="708"/>
        <w:gridCol w:w="851"/>
        <w:gridCol w:w="1559"/>
        <w:gridCol w:w="1418"/>
        <w:gridCol w:w="1701"/>
      </w:tblGrid>
      <w:tr w:rsidR="00EA3DC4" w:rsidRPr="00AE06B6" w14:paraId="0E4FDD70" w14:textId="77777777" w:rsidTr="00DA1CDF">
        <w:tc>
          <w:tcPr>
            <w:tcW w:w="1588" w:type="dxa"/>
            <w:gridSpan w:val="2"/>
          </w:tcPr>
          <w:p w14:paraId="2F9FFE5B" w14:textId="001AFAC9" w:rsidR="00EA3DC4" w:rsidRPr="00AE06B6" w:rsidRDefault="00EA3DC4" w:rsidP="00470047">
            <w:pPr>
              <w:rPr>
                <w:sz w:val="20"/>
                <w:szCs w:val="20"/>
              </w:rPr>
            </w:pPr>
            <w:r w:rsidRPr="00AE06B6">
              <w:rPr>
                <w:sz w:val="20"/>
                <w:szCs w:val="20"/>
              </w:rPr>
              <w:t>Day</w:t>
            </w:r>
          </w:p>
        </w:tc>
        <w:tc>
          <w:tcPr>
            <w:tcW w:w="7230" w:type="dxa"/>
            <w:gridSpan w:val="6"/>
          </w:tcPr>
          <w:p w14:paraId="34507972" w14:textId="77777777" w:rsidR="00EA3DC4" w:rsidRPr="00AE06B6" w:rsidRDefault="00EA3DC4" w:rsidP="00470047">
            <w:pPr>
              <w:rPr>
                <w:sz w:val="20"/>
                <w:szCs w:val="20"/>
              </w:rPr>
            </w:pPr>
            <w:r w:rsidRPr="00AE06B6">
              <w:rPr>
                <w:sz w:val="20"/>
                <w:szCs w:val="20"/>
              </w:rPr>
              <w:t>Actions</w:t>
            </w:r>
          </w:p>
        </w:tc>
      </w:tr>
      <w:tr w:rsidR="00B751BC" w:rsidRPr="00AE06B6" w14:paraId="1C76F410" w14:textId="77777777" w:rsidTr="008514CB">
        <w:tc>
          <w:tcPr>
            <w:tcW w:w="738" w:type="dxa"/>
            <w:tcMar>
              <w:left w:w="0" w:type="dxa"/>
              <w:right w:w="0" w:type="dxa"/>
            </w:tcMar>
            <w:vAlign w:val="center"/>
          </w:tcPr>
          <w:p w14:paraId="28EECF0E" w14:textId="77777777" w:rsidR="00B751BC" w:rsidRPr="00AE06B6" w:rsidRDefault="00B751BC" w:rsidP="00470047">
            <w:pPr>
              <w:rPr>
                <w:sz w:val="20"/>
                <w:szCs w:val="20"/>
              </w:rPr>
            </w:pPr>
            <w:r w:rsidRPr="00AE06B6">
              <w:rPr>
                <w:sz w:val="20"/>
                <w:szCs w:val="20"/>
              </w:rPr>
              <w:t>SWD</w:t>
            </w:r>
          </w:p>
        </w:tc>
        <w:tc>
          <w:tcPr>
            <w:tcW w:w="850" w:type="dxa"/>
            <w:tcMar>
              <w:left w:w="0" w:type="dxa"/>
              <w:right w:w="0" w:type="dxa"/>
            </w:tcMar>
            <w:vAlign w:val="center"/>
          </w:tcPr>
          <w:p w14:paraId="6C8A1CDB" w14:textId="77777777" w:rsidR="00B751BC" w:rsidRPr="00AE06B6" w:rsidRDefault="00B751BC" w:rsidP="00470047">
            <w:pPr>
              <w:rPr>
                <w:sz w:val="20"/>
                <w:szCs w:val="20"/>
              </w:rPr>
            </w:pPr>
            <w:r w:rsidRPr="00AE06B6">
              <w:rPr>
                <w:sz w:val="20"/>
                <w:szCs w:val="20"/>
              </w:rPr>
              <w:t>Thaw</w:t>
            </w:r>
          </w:p>
        </w:tc>
        <w:tc>
          <w:tcPr>
            <w:tcW w:w="993" w:type="dxa"/>
            <w:tcMar>
              <w:left w:w="0" w:type="dxa"/>
              <w:right w:w="0" w:type="dxa"/>
            </w:tcMar>
            <w:vAlign w:val="center"/>
          </w:tcPr>
          <w:p w14:paraId="43077D8C" w14:textId="77777777" w:rsidR="00B751BC" w:rsidRDefault="00B751BC" w:rsidP="00470047">
            <w:pPr>
              <w:rPr>
                <w:sz w:val="20"/>
                <w:szCs w:val="20"/>
              </w:rPr>
            </w:pPr>
            <w:r w:rsidRPr="00AE06B6">
              <w:rPr>
                <w:sz w:val="20"/>
                <w:szCs w:val="20"/>
              </w:rPr>
              <w:t>Email</w:t>
            </w:r>
          </w:p>
          <w:p w14:paraId="0981F66C" w14:textId="3BD50D4F" w:rsidR="00171EEB" w:rsidRPr="00AE06B6" w:rsidRDefault="00171EEB" w:rsidP="00470047">
            <w:pPr>
              <w:rPr>
                <w:sz w:val="20"/>
                <w:szCs w:val="20"/>
              </w:rPr>
            </w:pPr>
            <w:r>
              <w:rPr>
                <w:sz w:val="20"/>
                <w:szCs w:val="20"/>
              </w:rPr>
              <w:t xml:space="preserve">(template number) </w:t>
            </w:r>
          </w:p>
        </w:tc>
        <w:tc>
          <w:tcPr>
            <w:tcW w:w="708" w:type="dxa"/>
            <w:tcMar>
              <w:left w:w="0" w:type="dxa"/>
              <w:right w:w="0" w:type="dxa"/>
            </w:tcMar>
            <w:vAlign w:val="center"/>
          </w:tcPr>
          <w:p w14:paraId="59D74042" w14:textId="77777777" w:rsidR="00B751BC" w:rsidRPr="00AE06B6" w:rsidRDefault="00B751BC" w:rsidP="00470047">
            <w:pPr>
              <w:rPr>
                <w:sz w:val="20"/>
                <w:szCs w:val="20"/>
              </w:rPr>
            </w:pPr>
            <w:r w:rsidRPr="00AE06B6">
              <w:rPr>
                <w:sz w:val="20"/>
                <w:szCs w:val="20"/>
              </w:rPr>
              <w:t>SMS</w:t>
            </w:r>
          </w:p>
        </w:tc>
        <w:tc>
          <w:tcPr>
            <w:tcW w:w="851" w:type="dxa"/>
            <w:tcMar>
              <w:left w:w="0" w:type="dxa"/>
              <w:right w:w="0" w:type="dxa"/>
            </w:tcMar>
            <w:vAlign w:val="center"/>
          </w:tcPr>
          <w:p w14:paraId="31C91891" w14:textId="77777777" w:rsidR="00B751BC" w:rsidRPr="00AE06B6" w:rsidRDefault="00B751BC" w:rsidP="00470047">
            <w:pPr>
              <w:rPr>
                <w:sz w:val="20"/>
                <w:szCs w:val="20"/>
              </w:rPr>
            </w:pPr>
            <w:r w:rsidRPr="00AE06B6">
              <w:rPr>
                <w:sz w:val="20"/>
                <w:szCs w:val="20"/>
              </w:rPr>
              <w:t>5 day forecast</w:t>
            </w:r>
          </w:p>
        </w:tc>
        <w:tc>
          <w:tcPr>
            <w:tcW w:w="1559" w:type="dxa"/>
            <w:tcMar>
              <w:left w:w="0" w:type="dxa"/>
              <w:right w:w="0" w:type="dxa"/>
            </w:tcMar>
            <w:vAlign w:val="center"/>
          </w:tcPr>
          <w:p w14:paraId="0AC03E6F" w14:textId="780BABD8" w:rsidR="00B751BC" w:rsidRPr="00AE06B6" w:rsidRDefault="00364F31" w:rsidP="00470047">
            <w:pPr>
              <w:rPr>
                <w:sz w:val="20"/>
                <w:szCs w:val="20"/>
              </w:rPr>
            </w:pPr>
            <w:r>
              <w:rPr>
                <w:sz w:val="20"/>
                <w:szCs w:val="20"/>
              </w:rPr>
              <w:t>Provide t</w:t>
            </w:r>
            <w:r w:rsidR="00B751BC" w:rsidRPr="00AE06B6">
              <w:rPr>
                <w:sz w:val="20"/>
                <w:szCs w:val="20"/>
              </w:rPr>
              <w:t>emperature data</w:t>
            </w:r>
          </w:p>
        </w:tc>
        <w:tc>
          <w:tcPr>
            <w:tcW w:w="1418" w:type="dxa"/>
            <w:tcMar>
              <w:left w:w="0" w:type="dxa"/>
              <w:right w:w="0" w:type="dxa"/>
            </w:tcMar>
            <w:vAlign w:val="center"/>
          </w:tcPr>
          <w:p w14:paraId="0C27CDF1" w14:textId="1C54EC91" w:rsidR="00B751BC" w:rsidRPr="00AE06B6" w:rsidRDefault="00364F31" w:rsidP="00470047">
            <w:pPr>
              <w:rPr>
                <w:sz w:val="20"/>
                <w:szCs w:val="20"/>
              </w:rPr>
            </w:pPr>
            <w:r>
              <w:rPr>
                <w:sz w:val="20"/>
                <w:szCs w:val="20"/>
              </w:rPr>
              <w:t>Provide f</w:t>
            </w:r>
            <w:r w:rsidR="00B751BC" w:rsidRPr="00AE06B6">
              <w:rPr>
                <w:sz w:val="20"/>
                <w:szCs w:val="20"/>
              </w:rPr>
              <w:t>rozen station data</w:t>
            </w:r>
          </w:p>
        </w:tc>
        <w:tc>
          <w:tcPr>
            <w:tcW w:w="1701" w:type="dxa"/>
            <w:tcMar>
              <w:left w:w="0" w:type="dxa"/>
              <w:right w:w="0" w:type="dxa"/>
            </w:tcMar>
            <w:vAlign w:val="center"/>
          </w:tcPr>
          <w:p w14:paraId="6E145111" w14:textId="77777777" w:rsidR="00B751BC" w:rsidRPr="00AE06B6" w:rsidRDefault="00B751BC" w:rsidP="00470047">
            <w:pPr>
              <w:rPr>
                <w:sz w:val="20"/>
                <w:szCs w:val="20"/>
              </w:rPr>
            </w:pPr>
            <w:r w:rsidRPr="00AE06B6">
              <w:rPr>
                <w:sz w:val="20"/>
                <w:szCs w:val="20"/>
              </w:rPr>
              <w:t>Other</w:t>
            </w:r>
          </w:p>
        </w:tc>
      </w:tr>
      <w:tr w:rsidR="00B751BC" w:rsidRPr="00AE06B6" w14:paraId="25D7E662" w14:textId="77777777" w:rsidTr="008514CB">
        <w:tc>
          <w:tcPr>
            <w:tcW w:w="738" w:type="dxa"/>
          </w:tcPr>
          <w:p w14:paraId="1F3CFB4A" w14:textId="77777777" w:rsidR="00B751BC" w:rsidRPr="00AE06B6" w:rsidRDefault="00B751BC" w:rsidP="00470047">
            <w:pPr>
              <w:rPr>
                <w:sz w:val="20"/>
                <w:szCs w:val="20"/>
              </w:rPr>
            </w:pPr>
            <w:r w:rsidRPr="00AE06B6">
              <w:rPr>
                <w:sz w:val="20"/>
                <w:szCs w:val="20"/>
              </w:rPr>
              <w:t>0-4</w:t>
            </w:r>
          </w:p>
        </w:tc>
        <w:tc>
          <w:tcPr>
            <w:tcW w:w="850" w:type="dxa"/>
          </w:tcPr>
          <w:p w14:paraId="0180F731" w14:textId="72A27B33" w:rsidR="00B751BC" w:rsidRPr="00AE06B6" w:rsidRDefault="008514CB" w:rsidP="00470047">
            <w:pPr>
              <w:rPr>
                <w:sz w:val="20"/>
                <w:szCs w:val="20"/>
              </w:rPr>
            </w:pPr>
            <w:r>
              <w:rPr>
                <w:sz w:val="20"/>
                <w:szCs w:val="20"/>
              </w:rPr>
              <w:t>0</w:t>
            </w:r>
          </w:p>
        </w:tc>
        <w:tc>
          <w:tcPr>
            <w:tcW w:w="993" w:type="dxa"/>
          </w:tcPr>
          <w:p w14:paraId="4B97B3D8" w14:textId="72082FC0" w:rsidR="00B751BC" w:rsidRPr="00AE06B6" w:rsidRDefault="00171EEB" w:rsidP="00470047">
            <w:pPr>
              <w:rPr>
                <w:sz w:val="20"/>
                <w:szCs w:val="20"/>
              </w:rPr>
            </w:pPr>
            <w:r>
              <w:rPr>
                <w:sz w:val="20"/>
                <w:szCs w:val="20"/>
              </w:rPr>
              <w:t>N</w:t>
            </w:r>
          </w:p>
        </w:tc>
        <w:tc>
          <w:tcPr>
            <w:tcW w:w="708" w:type="dxa"/>
          </w:tcPr>
          <w:p w14:paraId="15DB4348" w14:textId="6FADA90F" w:rsidR="00B751BC" w:rsidRPr="00AE06B6" w:rsidRDefault="00171EEB" w:rsidP="00470047">
            <w:pPr>
              <w:rPr>
                <w:sz w:val="20"/>
                <w:szCs w:val="20"/>
              </w:rPr>
            </w:pPr>
            <w:r>
              <w:rPr>
                <w:sz w:val="20"/>
                <w:szCs w:val="20"/>
              </w:rPr>
              <w:t>N</w:t>
            </w:r>
          </w:p>
        </w:tc>
        <w:tc>
          <w:tcPr>
            <w:tcW w:w="851" w:type="dxa"/>
          </w:tcPr>
          <w:p w14:paraId="17B0EFFC" w14:textId="698A72E0" w:rsidR="00B751BC" w:rsidRPr="00AE06B6" w:rsidRDefault="00171EEB" w:rsidP="00470047">
            <w:pPr>
              <w:rPr>
                <w:sz w:val="20"/>
                <w:szCs w:val="20"/>
              </w:rPr>
            </w:pPr>
            <w:r>
              <w:rPr>
                <w:sz w:val="20"/>
                <w:szCs w:val="20"/>
              </w:rPr>
              <w:t>N</w:t>
            </w:r>
          </w:p>
        </w:tc>
        <w:tc>
          <w:tcPr>
            <w:tcW w:w="1559" w:type="dxa"/>
          </w:tcPr>
          <w:p w14:paraId="79F34D51" w14:textId="77777777" w:rsidR="00B751BC" w:rsidRPr="00AE06B6" w:rsidRDefault="00B751BC" w:rsidP="00470047">
            <w:pPr>
              <w:rPr>
                <w:sz w:val="20"/>
                <w:szCs w:val="20"/>
              </w:rPr>
            </w:pPr>
            <w:r w:rsidRPr="00AE06B6">
              <w:rPr>
                <w:sz w:val="20"/>
                <w:szCs w:val="20"/>
              </w:rPr>
              <w:t>N</w:t>
            </w:r>
          </w:p>
        </w:tc>
        <w:tc>
          <w:tcPr>
            <w:tcW w:w="1418" w:type="dxa"/>
          </w:tcPr>
          <w:p w14:paraId="05EA142A" w14:textId="77777777" w:rsidR="00B751BC" w:rsidRPr="00AE06B6" w:rsidRDefault="00B751BC" w:rsidP="00470047">
            <w:pPr>
              <w:rPr>
                <w:sz w:val="20"/>
                <w:szCs w:val="20"/>
              </w:rPr>
            </w:pPr>
            <w:r w:rsidRPr="00AE06B6">
              <w:rPr>
                <w:sz w:val="20"/>
                <w:szCs w:val="20"/>
              </w:rPr>
              <w:t>N</w:t>
            </w:r>
          </w:p>
        </w:tc>
        <w:tc>
          <w:tcPr>
            <w:tcW w:w="1701" w:type="dxa"/>
          </w:tcPr>
          <w:p w14:paraId="00144CEE" w14:textId="77777777" w:rsidR="00B751BC" w:rsidRPr="00AE06B6" w:rsidRDefault="00B751BC" w:rsidP="00470047">
            <w:pPr>
              <w:rPr>
                <w:sz w:val="20"/>
                <w:szCs w:val="20"/>
              </w:rPr>
            </w:pPr>
          </w:p>
        </w:tc>
      </w:tr>
      <w:tr w:rsidR="00B751BC" w:rsidRPr="00AE06B6" w14:paraId="545756C9" w14:textId="77777777" w:rsidTr="008514CB">
        <w:tc>
          <w:tcPr>
            <w:tcW w:w="738" w:type="dxa"/>
          </w:tcPr>
          <w:p w14:paraId="66ADFF9D" w14:textId="77777777" w:rsidR="00B751BC" w:rsidRPr="00AE06B6" w:rsidRDefault="00B751BC" w:rsidP="00470047">
            <w:pPr>
              <w:rPr>
                <w:sz w:val="20"/>
                <w:szCs w:val="20"/>
              </w:rPr>
            </w:pPr>
            <w:r w:rsidRPr="00AE06B6">
              <w:rPr>
                <w:sz w:val="20"/>
                <w:szCs w:val="20"/>
              </w:rPr>
              <w:t>5</w:t>
            </w:r>
          </w:p>
        </w:tc>
        <w:tc>
          <w:tcPr>
            <w:tcW w:w="850" w:type="dxa"/>
          </w:tcPr>
          <w:p w14:paraId="3C34127C" w14:textId="77777777" w:rsidR="00B751BC" w:rsidRPr="00AE06B6" w:rsidRDefault="00B751BC" w:rsidP="00470047">
            <w:pPr>
              <w:rPr>
                <w:sz w:val="20"/>
                <w:szCs w:val="20"/>
              </w:rPr>
            </w:pPr>
            <w:r w:rsidRPr="00AE06B6">
              <w:rPr>
                <w:sz w:val="20"/>
                <w:szCs w:val="20"/>
              </w:rPr>
              <w:t>0</w:t>
            </w:r>
          </w:p>
        </w:tc>
        <w:tc>
          <w:tcPr>
            <w:tcW w:w="993" w:type="dxa"/>
          </w:tcPr>
          <w:p w14:paraId="34B600D4" w14:textId="77777777" w:rsidR="00B751BC" w:rsidRPr="00AE06B6" w:rsidRDefault="00B751BC" w:rsidP="00470047">
            <w:pPr>
              <w:rPr>
                <w:sz w:val="20"/>
                <w:szCs w:val="20"/>
              </w:rPr>
            </w:pPr>
            <w:r w:rsidRPr="00AE06B6">
              <w:rPr>
                <w:sz w:val="20"/>
                <w:szCs w:val="20"/>
              </w:rPr>
              <w:t>1</w:t>
            </w:r>
          </w:p>
        </w:tc>
        <w:tc>
          <w:tcPr>
            <w:tcW w:w="708" w:type="dxa"/>
          </w:tcPr>
          <w:p w14:paraId="454AA06E" w14:textId="77777777" w:rsidR="00B751BC" w:rsidRPr="00AE06B6" w:rsidRDefault="00B751BC" w:rsidP="00470047">
            <w:pPr>
              <w:rPr>
                <w:sz w:val="20"/>
                <w:szCs w:val="20"/>
              </w:rPr>
            </w:pPr>
            <w:r w:rsidRPr="00AE06B6">
              <w:rPr>
                <w:sz w:val="20"/>
                <w:szCs w:val="20"/>
              </w:rPr>
              <w:t>Y</w:t>
            </w:r>
          </w:p>
        </w:tc>
        <w:tc>
          <w:tcPr>
            <w:tcW w:w="851" w:type="dxa"/>
          </w:tcPr>
          <w:p w14:paraId="5AF96683" w14:textId="77777777" w:rsidR="00B751BC" w:rsidRPr="00AE06B6" w:rsidRDefault="00B751BC" w:rsidP="00470047">
            <w:pPr>
              <w:rPr>
                <w:sz w:val="20"/>
                <w:szCs w:val="20"/>
              </w:rPr>
            </w:pPr>
            <w:r w:rsidRPr="00AE06B6">
              <w:rPr>
                <w:sz w:val="20"/>
                <w:szCs w:val="20"/>
              </w:rPr>
              <w:t>Y</w:t>
            </w:r>
          </w:p>
        </w:tc>
        <w:tc>
          <w:tcPr>
            <w:tcW w:w="1559" w:type="dxa"/>
          </w:tcPr>
          <w:p w14:paraId="2CDEA587" w14:textId="77777777" w:rsidR="00B751BC" w:rsidRPr="00AE06B6" w:rsidRDefault="00B751BC" w:rsidP="00470047">
            <w:pPr>
              <w:rPr>
                <w:sz w:val="20"/>
                <w:szCs w:val="20"/>
              </w:rPr>
            </w:pPr>
            <w:r w:rsidRPr="00AE06B6">
              <w:rPr>
                <w:sz w:val="20"/>
                <w:szCs w:val="20"/>
              </w:rPr>
              <w:t>N</w:t>
            </w:r>
          </w:p>
        </w:tc>
        <w:tc>
          <w:tcPr>
            <w:tcW w:w="1418" w:type="dxa"/>
          </w:tcPr>
          <w:p w14:paraId="74810222" w14:textId="77777777" w:rsidR="00B751BC" w:rsidRPr="00AE06B6" w:rsidRDefault="00B751BC" w:rsidP="00470047">
            <w:pPr>
              <w:rPr>
                <w:sz w:val="20"/>
                <w:szCs w:val="20"/>
              </w:rPr>
            </w:pPr>
            <w:r w:rsidRPr="00AE06B6">
              <w:rPr>
                <w:sz w:val="20"/>
                <w:szCs w:val="20"/>
              </w:rPr>
              <w:t>N</w:t>
            </w:r>
          </w:p>
        </w:tc>
        <w:tc>
          <w:tcPr>
            <w:tcW w:w="1701" w:type="dxa"/>
          </w:tcPr>
          <w:p w14:paraId="143BC73E" w14:textId="540B5793" w:rsidR="00B751BC" w:rsidRPr="00AE06B6" w:rsidRDefault="00E768F8" w:rsidP="00470047">
            <w:pPr>
              <w:rPr>
                <w:sz w:val="20"/>
                <w:szCs w:val="20"/>
              </w:rPr>
            </w:pPr>
            <w:r>
              <w:rPr>
                <w:sz w:val="20"/>
                <w:szCs w:val="20"/>
              </w:rPr>
              <w:t>JNCC t</w:t>
            </w:r>
            <w:r w:rsidR="00B751BC" w:rsidRPr="00AE06B6">
              <w:rPr>
                <w:sz w:val="20"/>
                <w:szCs w:val="20"/>
              </w:rPr>
              <w:t>elephone relevant agency</w:t>
            </w:r>
          </w:p>
        </w:tc>
      </w:tr>
      <w:tr w:rsidR="00B751BC" w:rsidRPr="00AE06B6" w14:paraId="5FA8918E" w14:textId="77777777" w:rsidTr="008514CB">
        <w:tc>
          <w:tcPr>
            <w:tcW w:w="738" w:type="dxa"/>
          </w:tcPr>
          <w:p w14:paraId="35A93EE0" w14:textId="77777777" w:rsidR="00B751BC" w:rsidRPr="00AE06B6" w:rsidRDefault="00B751BC" w:rsidP="00470047">
            <w:pPr>
              <w:rPr>
                <w:sz w:val="20"/>
                <w:szCs w:val="20"/>
              </w:rPr>
            </w:pPr>
            <w:r w:rsidRPr="00AE06B6">
              <w:rPr>
                <w:sz w:val="20"/>
                <w:szCs w:val="20"/>
              </w:rPr>
              <w:t>6</w:t>
            </w:r>
          </w:p>
        </w:tc>
        <w:tc>
          <w:tcPr>
            <w:tcW w:w="850" w:type="dxa"/>
          </w:tcPr>
          <w:p w14:paraId="38DDF9C2" w14:textId="77777777" w:rsidR="00B751BC" w:rsidRPr="00AE06B6" w:rsidRDefault="00B751BC" w:rsidP="00470047">
            <w:pPr>
              <w:rPr>
                <w:sz w:val="20"/>
                <w:szCs w:val="20"/>
              </w:rPr>
            </w:pPr>
            <w:r w:rsidRPr="00AE06B6">
              <w:rPr>
                <w:sz w:val="20"/>
                <w:szCs w:val="20"/>
              </w:rPr>
              <w:t>0</w:t>
            </w:r>
          </w:p>
        </w:tc>
        <w:tc>
          <w:tcPr>
            <w:tcW w:w="993" w:type="dxa"/>
          </w:tcPr>
          <w:p w14:paraId="36C34DE9" w14:textId="77777777" w:rsidR="00B751BC" w:rsidRPr="00AE06B6" w:rsidRDefault="00B751BC" w:rsidP="00470047">
            <w:pPr>
              <w:rPr>
                <w:sz w:val="20"/>
                <w:szCs w:val="20"/>
              </w:rPr>
            </w:pPr>
            <w:r w:rsidRPr="00AE06B6">
              <w:rPr>
                <w:sz w:val="20"/>
                <w:szCs w:val="20"/>
              </w:rPr>
              <w:t>1</w:t>
            </w:r>
          </w:p>
        </w:tc>
        <w:tc>
          <w:tcPr>
            <w:tcW w:w="708" w:type="dxa"/>
          </w:tcPr>
          <w:p w14:paraId="7D90B397" w14:textId="77777777" w:rsidR="00B751BC" w:rsidRPr="00AE06B6" w:rsidRDefault="00B751BC" w:rsidP="00470047">
            <w:pPr>
              <w:rPr>
                <w:sz w:val="20"/>
                <w:szCs w:val="20"/>
              </w:rPr>
            </w:pPr>
            <w:r w:rsidRPr="00AE06B6">
              <w:rPr>
                <w:sz w:val="20"/>
                <w:szCs w:val="20"/>
              </w:rPr>
              <w:t>Y</w:t>
            </w:r>
          </w:p>
        </w:tc>
        <w:tc>
          <w:tcPr>
            <w:tcW w:w="851" w:type="dxa"/>
          </w:tcPr>
          <w:p w14:paraId="3346A0CA" w14:textId="77777777" w:rsidR="00B751BC" w:rsidRPr="00AE06B6" w:rsidRDefault="00B751BC" w:rsidP="00470047">
            <w:pPr>
              <w:rPr>
                <w:sz w:val="20"/>
                <w:szCs w:val="20"/>
              </w:rPr>
            </w:pPr>
            <w:r w:rsidRPr="00AE06B6">
              <w:rPr>
                <w:sz w:val="20"/>
                <w:szCs w:val="20"/>
              </w:rPr>
              <w:t>Y</w:t>
            </w:r>
          </w:p>
        </w:tc>
        <w:tc>
          <w:tcPr>
            <w:tcW w:w="1559" w:type="dxa"/>
          </w:tcPr>
          <w:p w14:paraId="379345D1" w14:textId="77777777" w:rsidR="00B751BC" w:rsidRPr="00AE06B6" w:rsidRDefault="00B751BC" w:rsidP="00470047">
            <w:pPr>
              <w:rPr>
                <w:sz w:val="20"/>
                <w:szCs w:val="20"/>
              </w:rPr>
            </w:pPr>
            <w:r w:rsidRPr="00AE06B6">
              <w:rPr>
                <w:sz w:val="20"/>
                <w:szCs w:val="20"/>
              </w:rPr>
              <w:t>N</w:t>
            </w:r>
          </w:p>
        </w:tc>
        <w:tc>
          <w:tcPr>
            <w:tcW w:w="1418" w:type="dxa"/>
          </w:tcPr>
          <w:p w14:paraId="27EA3400" w14:textId="77777777" w:rsidR="00B751BC" w:rsidRPr="00AE06B6" w:rsidRDefault="00B751BC" w:rsidP="00470047">
            <w:pPr>
              <w:rPr>
                <w:sz w:val="20"/>
                <w:szCs w:val="20"/>
              </w:rPr>
            </w:pPr>
            <w:r w:rsidRPr="00AE06B6">
              <w:rPr>
                <w:sz w:val="20"/>
                <w:szCs w:val="20"/>
              </w:rPr>
              <w:t>N</w:t>
            </w:r>
          </w:p>
        </w:tc>
        <w:tc>
          <w:tcPr>
            <w:tcW w:w="1701" w:type="dxa"/>
          </w:tcPr>
          <w:p w14:paraId="5ED9AC01" w14:textId="77777777" w:rsidR="00B751BC" w:rsidRPr="00AE06B6" w:rsidRDefault="00B751BC" w:rsidP="00470047">
            <w:pPr>
              <w:rPr>
                <w:sz w:val="20"/>
                <w:szCs w:val="20"/>
              </w:rPr>
            </w:pPr>
          </w:p>
        </w:tc>
      </w:tr>
      <w:tr w:rsidR="00B751BC" w:rsidRPr="00AE06B6" w14:paraId="6A107D8E" w14:textId="77777777" w:rsidTr="008514CB">
        <w:tc>
          <w:tcPr>
            <w:tcW w:w="738" w:type="dxa"/>
          </w:tcPr>
          <w:p w14:paraId="60E4E3B4" w14:textId="77777777" w:rsidR="00B751BC" w:rsidRPr="00AE06B6" w:rsidRDefault="00B751BC" w:rsidP="00470047">
            <w:pPr>
              <w:rPr>
                <w:sz w:val="20"/>
                <w:szCs w:val="20"/>
              </w:rPr>
            </w:pPr>
            <w:r w:rsidRPr="00AE06B6">
              <w:rPr>
                <w:sz w:val="20"/>
                <w:szCs w:val="20"/>
              </w:rPr>
              <w:t>7</w:t>
            </w:r>
          </w:p>
        </w:tc>
        <w:tc>
          <w:tcPr>
            <w:tcW w:w="850" w:type="dxa"/>
          </w:tcPr>
          <w:p w14:paraId="4800588A" w14:textId="77777777" w:rsidR="00B751BC" w:rsidRPr="00AE06B6" w:rsidRDefault="00B751BC" w:rsidP="00470047">
            <w:pPr>
              <w:rPr>
                <w:sz w:val="20"/>
                <w:szCs w:val="20"/>
              </w:rPr>
            </w:pPr>
            <w:r w:rsidRPr="00AE06B6">
              <w:rPr>
                <w:sz w:val="20"/>
                <w:szCs w:val="20"/>
              </w:rPr>
              <w:t>0</w:t>
            </w:r>
          </w:p>
        </w:tc>
        <w:tc>
          <w:tcPr>
            <w:tcW w:w="993" w:type="dxa"/>
          </w:tcPr>
          <w:p w14:paraId="50519267" w14:textId="77777777" w:rsidR="00B751BC" w:rsidRPr="00AE06B6" w:rsidRDefault="00B751BC" w:rsidP="00470047">
            <w:pPr>
              <w:rPr>
                <w:sz w:val="20"/>
                <w:szCs w:val="20"/>
              </w:rPr>
            </w:pPr>
            <w:r w:rsidRPr="00AE06B6">
              <w:rPr>
                <w:sz w:val="20"/>
                <w:szCs w:val="20"/>
              </w:rPr>
              <w:t>2</w:t>
            </w:r>
          </w:p>
        </w:tc>
        <w:tc>
          <w:tcPr>
            <w:tcW w:w="708" w:type="dxa"/>
          </w:tcPr>
          <w:p w14:paraId="646A6550" w14:textId="77777777" w:rsidR="00B751BC" w:rsidRPr="00AE06B6" w:rsidRDefault="00B751BC" w:rsidP="00470047">
            <w:pPr>
              <w:rPr>
                <w:sz w:val="20"/>
                <w:szCs w:val="20"/>
              </w:rPr>
            </w:pPr>
            <w:r w:rsidRPr="00AE06B6">
              <w:rPr>
                <w:sz w:val="20"/>
                <w:szCs w:val="20"/>
              </w:rPr>
              <w:t>Y</w:t>
            </w:r>
          </w:p>
        </w:tc>
        <w:tc>
          <w:tcPr>
            <w:tcW w:w="851" w:type="dxa"/>
          </w:tcPr>
          <w:p w14:paraId="60BD9D7B" w14:textId="77777777" w:rsidR="00B751BC" w:rsidRPr="00AE06B6" w:rsidRDefault="00B751BC" w:rsidP="00470047">
            <w:pPr>
              <w:rPr>
                <w:sz w:val="20"/>
                <w:szCs w:val="20"/>
              </w:rPr>
            </w:pPr>
            <w:r w:rsidRPr="00AE06B6">
              <w:rPr>
                <w:sz w:val="20"/>
                <w:szCs w:val="20"/>
              </w:rPr>
              <w:t>Y</w:t>
            </w:r>
          </w:p>
        </w:tc>
        <w:tc>
          <w:tcPr>
            <w:tcW w:w="1559" w:type="dxa"/>
          </w:tcPr>
          <w:p w14:paraId="654F5558" w14:textId="77777777" w:rsidR="00B751BC" w:rsidRPr="00AE06B6" w:rsidRDefault="00B751BC" w:rsidP="00470047">
            <w:pPr>
              <w:rPr>
                <w:sz w:val="20"/>
                <w:szCs w:val="20"/>
              </w:rPr>
            </w:pPr>
            <w:r w:rsidRPr="00AE06B6">
              <w:rPr>
                <w:sz w:val="20"/>
                <w:szCs w:val="20"/>
              </w:rPr>
              <w:t>Days 1-6</w:t>
            </w:r>
          </w:p>
        </w:tc>
        <w:tc>
          <w:tcPr>
            <w:tcW w:w="1418" w:type="dxa"/>
          </w:tcPr>
          <w:p w14:paraId="2F89ECC2" w14:textId="77777777" w:rsidR="00B751BC" w:rsidRPr="00AE06B6" w:rsidRDefault="00B751BC" w:rsidP="00470047">
            <w:pPr>
              <w:rPr>
                <w:sz w:val="20"/>
                <w:szCs w:val="20"/>
              </w:rPr>
            </w:pPr>
            <w:r w:rsidRPr="00AE06B6">
              <w:rPr>
                <w:sz w:val="20"/>
                <w:szCs w:val="20"/>
              </w:rPr>
              <w:t>Days 1-6</w:t>
            </w:r>
          </w:p>
        </w:tc>
        <w:tc>
          <w:tcPr>
            <w:tcW w:w="1701" w:type="dxa"/>
          </w:tcPr>
          <w:p w14:paraId="594C9582" w14:textId="77777777" w:rsidR="00B751BC" w:rsidRPr="00AE06B6" w:rsidRDefault="00B751BC" w:rsidP="00470047">
            <w:pPr>
              <w:rPr>
                <w:sz w:val="20"/>
                <w:szCs w:val="20"/>
              </w:rPr>
            </w:pPr>
          </w:p>
        </w:tc>
      </w:tr>
      <w:tr w:rsidR="00B751BC" w:rsidRPr="00AE06B6" w14:paraId="16DF5C69" w14:textId="77777777" w:rsidTr="008514CB">
        <w:tc>
          <w:tcPr>
            <w:tcW w:w="738" w:type="dxa"/>
          </w:tcPr>
          <w:p w14:paraId="15ADAEEB" w14:textId="77777777" w:rsidR="00B751BC" w:rsidRPr="00AE06B6" w:rsidRDefault="00B751BC" w:rsidP="00470047">
            <w:pPr>
              <w:ind w:right="-112"/>
              <w:rPr>
                <w:sz w:val="20"/>
                <w:szCs w:val="20"/>
              </w:rPr>
            </w:pPr>
            <w:r w:rsidRPr="00AE06B6">
              <w:rPr>
                <w:sz w:val="20"/>
                <w:szCs w:val="20"/>
              </w:rPr>
              <w:t>8</w:t>
            </w:r>
            <w:r>
              <w:rPr>
                <w:sz w:val="20"/>
                <w:szCs w:val="20"/>
              </w:rPr>
              <w:t>-</w:t>
            </w:r>
            <w:r w:rsidRPr="00AE06B6">
              <w:rPr>
                <w:sz w:val="20"/>
                <w:szCs w:val="20"/>
              </w:rPr>
              <w:t>12</w:t>
            </w:r>
          </w:p>
        </w:tc>
        <w:tc>
          <w:tcPr>
            <w:tcW w:w="850" w:type="dxa"/>
          </w:tcPr>
          <w:p w14:paraId="431C2A4A" w14:textId="77777777" w:rsidR="00B751BC" w:rsidRPr="00AE06B6" w:rsidRDefault="00B751BC" w:rsidP="00470047">
            <w:pPr>
              <w:rPr>
                <w:sz w:val="20"/>
                <w:szCs w:val="20"/>
              </w:rPr>
            </w:pPr>
            <w:r w:rsidRPr="00AE06B6">
              <w:rPr>
                <w:sz w:val="20"/>
                <w:szCs w:val="20"/>
              </w:rPr>
              <w:t>0</w:t>
            </w:r>
          </w:p>
        </w:tc>
        <w:tc>
          <w:tcPr>
            <w:tcW w:w="993" w:type="dxa"/>
          </w:tcPr>
          <w:p w14:paraId="2A8F2636" w14:textId="77777777" w:rsidR="00B751BC" w:rsidRPr="00AE06B6" w:rsidRDefault="00B751BC" w:rsidP="00470047">
            <w:pPr>
              <w:rPr>
                <w:sz w:val="20"/>
                <w:szCs w:val="20"/>
              </w:rPr>
            </w:pPr>
            <w:r w:rsidRPr="00AE06B6">
              <w:rPr>
                <w:sz w:val="20"/>
                <w:szCs w:val="20"/>
              </w:rPr>
              <w:t>2</w:t>
            </w:r>
          </w:p>
        </w:tc>
        <w:tc>
          <w:tcPr>
            <w:tcW w:w="708" w:type="dxa"/>
          </w:tcPr>
          <w:p w14:paraId="50B9AA7A" w14:textId="77777777" w:rsidR="00B751BC" w:rsidRPr="00AE06B6" w:rsidRDefault="00B751BC" w:rsidP="00470047">
            <w:pPr>
              <w:rPr>
                <w:sz w:val="20"/>
                <w:szCs w:val="20"/>
              </w:rPr>
            </w:pPr>
            <w:r w:rsidRPr="00AE06B6">
              <w:rPr>
                <w:sz w:val="20"/>
                <w:szCs w:val="20"/>
              </w:rPr>
              <w:t>Y</w:t>
            </w:r>
          </w:p>
        </w:tc>
        <w:tc>
          <w:tcPr>
            <w:tcW w:w="851" w:type="dxa"/>
          </w:tcPr>
          <w:p w14:paraId="7DCDE162" w14:textId="77777777" w:rsidR="00B751BC" w:rsidRPr="00AE06B6" w:rsidRDefault="00B751BC" w:rsidP="00470047">
            <w:pPr>
              <w:rPr>
                <w:sz w:val="20"/>
                <w:szCs w:val="20"/>
              </w:rPr>
            </w:pPr>
            <w:r w:rsidRPr="00AE06B6">
              <w:rPr>
                <w:sz w:val="20"/>
                <w:szCs w:val="20"/>
              </w:rPr>
              <w:t>Y</w:t>
            </w:r>
          </w:p>
        </w:tc>
        <w:tc>
          <w:tcPr>
            <w:tcW w:w="1559" w:type="dxa"/>
          </w:tcPr>
          <w:p w14:paraId="5E4C6F5A" w14:textId="77777777" w:rsidR="00B751BC" w:rsidRPr="00AE06B6" w:rsidRDefault="00B751BC" w:rsidP="00470047">
            <w:pPr>
              <w:rPr>
                <w:sz w:val="20"/>
                <w:szCs w:val="20"/>
              </w:rPr>
            </w:pPr>
            <w:r w:rsidRPr="00AE06B6">
              <w:rPr>
                <w:sz w:val="20"/>
                <w:szCs w:val="20"/>
              </w:rPr>
              <w:t>Previous day</w:t>
            </w:r>
          </w:p>
        </w:tc>
        <w:tc>
          <w:tcPr>
            <w:tcW w:w="1418" w:type="dxa"/>
          </w:tcPr>
          <w:p w14:paraId="3558A830" w14:textId="77777777" w:rsidR="00B751BC" w:rsidRPr="00AE06B6" w:rsidRDefault="00B751BC" w:rsidP="00470047">
            <w:pPr>
              <w:rPr>
                <w:sz w:val="20"/>
                <w:szCs w:val="20"/>
              </w:rPr>
            </w:pPr>
            <w:r w:rsidRPr="00AE06B6">
              <w:rPr>
                <w:sz w:val="20"/>
                <w:szCs w:val="20"/>
              </w:rPr>
              <w:t>Previous day</w:t>
            </w:r>
          </w:p>
        </w:tc>
        <w:tc>
          <w:tcPr>
            <w:tcW w:w="1701" w:type="dxa"/>
          </w:tcPr>
          <w:p w14:paraId="253900C5" w14:textId="77777777" w:rsidR="00B751BC" w:rsidRPr="00AE06B6" w:rsidRDefault="00B751BC" w:rsidP="00470047">
            <w:pPr>
              <w:rPr>
                <w:sz w:val="20"/>
                <w:szCs w:val="20"/>
              </w:rPr>
            </w:pPr>
          </w:p>
        </w:tc>
      </w:tr>
      <w:tr w:rsidR="00B751BC" w:rsidRPr="00AE06B6" w14:paraId="2EF5B771" w14:textId="77777777" w:rsidTr="008514CB">
        <w:tc>
          <w:tcPr>
            <w:tcW w:w="738" w:type="dxa"/>
          </w:tcPr>
          <w:p w14:paraId="11E8EFA1" w14:textId="77777777" w:rsidR="00B751BC" w:rsidRPr="00AE06B6" w:rsidRDefault="00B751BC" w:rsidP="00470047">
            <w:pPr>
              <w:rPr>
                <w:sz w:val="20"/>
                <w:szCs w:val="20"/>
              </w:rPr>
            </w:pPr>
            <w:r w:rsidRPr="00AE06B6">
              <w:rPr>
                <w:sz w:val="20"/>
                <w:szCs w:val="20"/>
              </w:rPr>
              <w:t>13</w:t>
            </w:r>
          </w:p>
        </w:tc>
        <w:tc>
          <w:tcPr>
            <w:tcW w:w="850" w:type="dxa"/>
          </w:tcPr>
          <w:p w14:paraId="303DB1E8" w14:textId="77777777" w:rsidR="00B751BC" w:rsidRPr="00AE06B6" w:rsidRDefault="00B751BC" w:rsidP="00470047">
            <w:pPr>
              <w:rPr>
                <w:sz w:val="20"/>
                <w:szCs w:val="20"/>
              </w:rPr>
            </w:pPr>
            <w:r w:rsidRPr="00AE06B6">
              <w:rPr>
                <w:sz w:val="20"/>
                <w:szCs w:val="20"/>
              </w:rPr>
              <w:t>0</w:t>
            </w:r>
          </w:p>
        </w:tc>
        <w:tc>
          <w:tcPr>
            <w:tcW w:w="993" w:type="dxa"/>
          </w:tcPr>
          <w:p w14:paraId="49DED085" w14:textId="77777777" w:rsidR="00B751BC" w:rsidRPr="00AE06B6" w:rsidRDefault="00B751BC" w:rsidP="00470047">
            <w:pPr>
              <w:rPr>
                <w:sz w:val="20"/>
                <w:szCs w:val="20"/>
              </w:rPr>
            </w:pPr>
            <w:r w:rsidRPr="00AE06B6">
              <w:rPr>
                <w:sz w:val="20"/>
                <w:szCs w:val="20"/>
              </w:rPr>
              <w:t>3</w:t>
            </w:r>
          </w:p>
        </w:tc>
        <w:tc>
          <w:tcPr>
            <w:tcW w:w="708" w:type="dxa"/>
          </w:tcPr>
          <w:p w14:paraId="03F263D9" w14:textId="77777777" w:rsidR="00B751BC" w:rsidRPr="00AE06B6" w:rsidRDefault="00B751BC" w:rsidP="00470047">
            <w:pPr>
              <w:rPr>
                <w:sz w:val="20"/>
                <w:szCs w:val="20"/>
              </w:rPr>
            </w:pPr>
            <w:r w:rsidRPr="00AE06B6">
              <w:rPr>
                <w:sz w:val="20"/>
                <w:szCs w:val="20"/>
              </w:rPr>
              <w:t>Y</w:t>
            </w:r>
          </w:p>
        </w:tc>
        <w:tc>
          <w:tcPr>
            <w:tcW w:w="851" w:type="dxa"/>
          </w:tcPr>
          <w:p w14:paraId="04ED3408" w14:textId="77777777" w:rsidR="00B751BC" w:rsidRPr="00AE06B6" w:rsidRDefault="00B751BC" w:rsidP="00470047">
            <w:pPr>
              <w:rPr>
                <w:sz w:val="20"/>
                <w:szCs w:val="20"/>
              </w:rPr>
            </w:pPr>
            <w:r w:rsidRPr="00AE06B6">
              <w:rPr>
                <w:sz w:val="20"/>
                <w:szCs w:val="20"/>
              </w:rPr>
              <w:t>Y</w:t>
            </w:r>
          </w:p>
        </w:tc>
        <w:tc>
          <w:tcPr>
            <w:tcW w:w="1559" w:type="dxa"/>
          </w:tcPr>
          <w:p w14:paraId="1AF1D33A" w14:textId="77777777" w:rsidR="00B751BC" w:rsidRPr="00AE06B6" w:rsidRDefault="00B751BC" w:rsidP="00470047">
            <w:pPr>
              <w:rPr>
                <w:sz w:val="20"/>
                <w:szCs w:val="20"/>
              </w:rPr>
            </w:pPr>
            <w:r w:rsidRPr="00AE06B6">
              <w:rPr>
                <w:sz w:val="20"/>
                <w:szCs w:val="20"/>
              </w:rPr>
              <w:t>Previous day</w:t>
            </w:r>
          </w:p>
        </w:tc>
        <w:tc>
          <w:tcPr>
            <w:tcW w:w="1418" w:type="dxa"/>
          </w:tcPr>
          <w:p w14:paraId="4A411403" w14:textId="77777777" w:rsidR="00B751BC" w:rsidRPr="00AE06B6" w:rsidRDefault="00B751BC" w:rsidP="00470047">
            <w:pPr>
              <w:rPr>
                <w:sz w:val="20"/>
                <w:szCs w:val="20"/>
              </w:rPr>
            </w:pPr>
            <w:r w:rsidRPr="00AE06B6">
              <w:rPr>
                <w:sz w:val="20"/>
                <w:szCs w:val="20"/>
              </w:rPr>
              <w:t>Previous day</w:t>
            </w:r>
          </w:p>
        </w:tc>
        <w:tc>
          <w:tcPr>
            <w:tcW w:w="1701" w:type="dxa"/>
          </w:tcPr>
          <w:p w14:paraId="3DA99CEB" w14:textId="6150740E" w:rsidR="00B751BC" w:rsidRPr="00AE06B6" w:rsidRDefault="00E768F8" w:rsidP="00470047">
            <w:pPr>
              <w:rPr>
                <w:sz w:val="20"/>
                <w:szCs w:val="20"/>
              </w:rPr>
            </w:pPr>
            <w:r>
              <w:rPr>
                <w:sz w:val="20"/>
                <w:szCs w:val="20"/>
              </w:rPr>
              <w:t>JNCC t</w:t>
            </w:r>
            <w:r w:rsidR="00B751BC" w:rsidRPr="00AE06B6">
              <w:rPr>
                <w:sz w:val="20"/>
                <w:szCs w:val="20"/>
              </w:rPr>
              <w:t>elephone relevant agency</w:t>
            </w:r>
          </w:p>
        </w:tc>
      </w:tr>
      <w:tr w:rsidR="00B751BC" w:rsidRPr="00AE06B6" w14:paraId="4B294770" w14:textId="77777777" w:rsidTr="008514CB">
        <w:tc>
          <w:tcPr>
            <w:tcW w:w="738" w:type="dxa"/>
          </w:tcPr>
          <w:p w14:paraId="238B3C40" w14:textId="77777777" w:rsidR="00B751BC" w:rsidRPr="00AE06B6" w:rsidRDefault="00B751BC" w:rsidP="00470047">
            <w:pPr>
              <w:rPr>
                <w:sz w:val="20"/>
                <w:szCs w:val="20"/>
              </w:rPr>
            </w:pPr>
            <w:r w:rsidRPr="00AE06B6">
              <w:rPr>
                <w:sz w:val="20"/>
                <w:szCs w:val="20"/>
              </w:rPr>
              <w:t>&gt;13</w:t>
            </w:r>
          </w:p>
        </w:tc>
        <w:tc>
          <w:tcPr>
            <w:tcW w:w="850" w:type="dxa"/>
          </w:tcPr>
          <w:p w14:paraId="2F9320B1" w14:textId="77777777" w:rsidR="00B751BC" w:rsidRPr="00AE06B6" w:rsidRDefault="00B751BC" w:rsidP="00470047">
            <w:pPr>
              <w:rPr>
                <w:sz w:val="20"/>
                <w:szCs w:val="20"/>
              </w:rPr>
            </w:pPr>
            <w:r w:rsidRPr="00AE06B6">
              <w:rPr>
                <w:sz w:val="20"/>
                <w:szCs w:val="20"/>
              </w:rPr>
              <w:t>na</w:t>
            </w:r>
          </w:p>
        </w:tc>
        <w:tc>
          <w:tcPr>
            <w:tcW w:w="993" w:type="dxa"/>
          </w:tcPr>
          <w:p w14:paraId="3A59FE0B" w14:textId="620CDD89" w:rsidR="00B751BC" w:rsidRPr="00AE06B6" w:rsidRDefault="00FF2382" w:rsidP="00470047">
            <w:pPr>
              <w:rPr>
                <w:sz w:val="20"/>
                <w:szCs w:val="20"/>
              </w:rPr>
            </w:pPr>
            <w:r>
              <w:rPr>
                <w:sz w:val="20"/>
                <w:szCs w:val="20"/>
              </w:rPr>
              <w:t>1</w:t>
            </w:r>
          </w:p>
        </w:tc>
        <w:tc>
          <w:tcPr>
            <w:tcW w:w="708" w:type="dxa"/>
          </w:tcPr>
          <w:p w14:paraId="2973BA5F" w14:textId="77777777" w:rsidR="00B751BC" w:rsidRPr="00AE06B6" w:rsidRDefault="00B751BC" w:rsidP="00470047">
            <w:pPr>
              <w:rPr>
                <w:sz w:val="20"/>
                <w:szCs w:val="20"/>
              </w:rPr>
            </w:pPr>
            <w:r w:rsidRPr="00AE06B6">
              <w:rPr>
                <w:sz w:val="20"/>
                <w:szCs w:val="20"/>
              </w:rPr>
              <w:t>Y</w:t>
            </w:r>
          </w:p>
        </w:tc>
        <w:tc>
          <w:tcPr>
            <w:tcW w:w="851" w:type="dxa"/>
          </w:tcPr>
          <w:p w14:paraId="57C1A833" w14:textId="77777777" w:rsidR="00B751BC" w:rsidRPr="00AE06B6" w:rsidRDefault="00B751BC" w:rsidP="00470047">
            <w:pPr>
              <w:rPr>
                <w:sz w:val="20"/>
                <w:szCs w:val="20"/>
              </w:rPr>
            </w:pPr>
            <w:r w:rsidRPr="00AE06B6">
              <w:rPr>
                <w:sz w:val="20"/>
                <w:szCs w:val="20"/>
              </w:rPr>
              <w:t>Y</w:t>
            </w:r>
          </w:p>
        </w:tc>
        <w:tc>
          <w:tcPr>
            <w:tcW w:w="1559" w:type="dxa"/>
          </w:tcPr>
          <w:p w14:paraId="3B5E96A0" w14:textId="77777777" w:rsidR="00B751BC" w:rsidRPr="00AE06B6" w:rsidRDefault="00B751BC" w:rsidP="00470047">
            <w:pPr>
              <w:rPr>
                <w:sz w:val="20"/>
                <w:szCs w:val="20"/>
              </w:rPr>
            </w:pPr>
            <w:r w:rsidRPr="00AE06B6">
              <w:rPr>
                <w:sz w:val="20"/>
                <w:szCs w:val="20"/>
              </w:rPr>
              <w:t>Previous day</w:t>
            </w:r>
          </w:p>
        </w:tc>
        <w:tc>
          <w:tcPr>
            <w:tcW w:w="1418" w:type="dxa"/>
          </w:tcPr>
          <w:p w14:paraId="36C559C2" w14:textId="77777777" w:rsidR="00B751BC" w:rsidRPr="00AE06B6" w:rsidRDefault="00B751BC" w:rsidP="00470047">
            <w:pPr>
              <w:rPr>
                <w:sz w:val="20"/>
                <w:szCs w:val="20"/>
              </w:rPr>
            </w:pPr>
            <w:r w:rsidRPr="00AE06B6">
              <w:rPr>
                <w:sz w:val="20"/>
                <w:szCs w:val="20"/>
              </w:rPr>
              <w:t>Previous day</w:t>
            </w:r>
          </w:p>
        </w:tc>
        <w:tc>
          <w:tcPr>
            <w:tcW w:w="1701" w:type="dxa"/>
          </w:tcPr>
          <w:p w14:paraId="4C1134F4" w14:textId="77777777" w:rsidR="00B751BC" w:rsidRPr="00AE06B6" w:rsidRDefault="00B751BC" w:rsidP="00470047">
            <w:pPr>
              <w:rPr>
                <w:sz w:val="20"/>
                <w:szCs w:val="20"/>
              </w:rPr>
            </w:pPr>
          </w:p>
        </w:tc>
      </w:tr>
    </w:tbl>
    <w:p w14:paraId="09A66284" w14:textId="38A264FF" w:rsidR="00B751BC" w:rsidRPr="00167B58" w:rsidRDefault="00B751BC" w:rsidP="00B751BC">
      <w:pPr>
        <w:rPr>
          <w:sz w:val="20"/>
          <w:szCs w:val="20"/>
        </w:rPr>
      </w:pPr>
      <w:r w:rsidRPr="00167B58">
        <w:rPr>
          <w:sz w:val="20"/>
          <w:szCs w:val="20"/>
        </w:rPr>
        <w:t xml:space="preserve">When statutory suspension is in place (SWD/thaw day number count continues as per </w:t>
      </w:r>
      <w:r w:rsidRPr="00BF41D2">
        <w:rPr>
          <w:sz w:val="20"/>
          <w:szCs w:val="20"/>
        </w:rPr>
        <w:t xml:space="preserve">section </w:t>
      </w:r>
      <w:r w:rsidR="00BF41D2" w:rsidRPr="00BF41D2">
        <w:rPr>
          <w:sz w:val="20"/>
          <w:szCs w:val="20"/>
        </w:rPr>
        <w:t>5</w:t>
      </w:r>
      <w:r w:rsidRPr="00BF41D2">
        <w:rPr>
          <w:sz w:val="20"/>
          <w:szCs w:val="20"/>
        </w:rPr>
        <w:t>.2).</w:t>
      </w:r>
    </w:p>
    <w:p w14:paraId="4F1E18BA" w14:textId="77777777" w:rsidR="00B751BC" w:rsidRDefault="00B751BC" w:rsidP="00B751BC"/>
    <w:p w14:paraId="50A768F1" w14:textId="39941E1D" w:rsidR="00B751BC" w:rsidRPr="00831AC7" w:rsidRDefault="00B751BC" w:rsidP="00B751BC">
      <w:pPr>
        <w:rPr>
          <w:i/>
          <w:iCs/>
        </w:rPr>
      </w:pPr>
      <w:r w:rsidRPr="008038F1">
        <w:rPr>
          <w:b/>
          <w:bCs/>
          <w:i/>
          <w:iCs/>
        </w:rPr>
        <w:t>B</w:t>
      </w:r>
      <w:r w:rsidR="008D4D6A" w:rsidRPr="008038F1">
        <w:rPr>
          <w:b/>
          <w:bCs/>
          <w:i/>
          <w:iCs/>
        </w:rPr>
        <w:t>)</w:t>
      </w:r>
      <w:r>
        <w:rPr>
          <w:i/>
          <w:iCs/>
        </w:rPr>
        <w:t xml:space="preserve"> </w:t>
      </w:r>
      <w:r w:rsidRPr="00831AC7">
        <w:rPr>
          <w:i/>
          <w:iCs/>
        </w:rPr>
        <w:t>In the event of thaws</w:t>
      </w:r>
    </w:p>
    <w:tbl>
      <w:tblPr>
        <w:tblW w:w="850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63"/>
        <w:gridCol w:w="709"/>
        <w:gridCol w:w="992"/>
        <w:gridCol w:w="764"/>
        <w:gridCol w:w="908"/>
        <w:gridCol w:w="1843"/>
        <w:gridCol w:w="29"/>
        <w:gridCol w:w="2097"/>
      </w:tblGrid>
      <w:tr w:rsidR="00EA3DC4" w:rsidRPr="00AE06B6" w14:paraId="2AE813BD" w14:textId="77777777" w:rsidTr="0014085E">
        <w:tc>
          <w:tcPr>
            <w:tcW w:w="1872" w:type="dxa"/>
            <w:gridSpan w:val="2"/>
          </w:tcPr>
          <w:p w14:paraId="21AF079F" w14:textId="4082C177" w:rsidR="00EA3DC4" w:rsidRPr="00AE06B6" w:rsidRDefault="00EA3DC4" w:rsidP="00470047">
            <w:pPr>
              <w:rPr>
                <w:sz w:val="20"/>
                <w:szCs w:val="20"/>
              </w:rPr>
            </w:pPr>
            <w:r w:rsidRPr="00AE06B6">
              <w:rPr>
                <w:sz w:val="20"/>
                <w:szCs w:val="20"/>
              </w:rPr>
              <w:t>Day</w:t>
            </w:r>
          </w:p>
        </w:tc>
        <w:tc>
          <w:tcPr>
            <w:tcW w:w="6633" w:type="dxa"/>
            <w:gridSpan w:val="6"/>
          </w:tcPr>
          <w:p w14:paraId="45495FAC" w14:textId="77777777" w:rsidR="00EA3DC4" w:rsidRPr="00AE06B6" w:rsidRDefault="00EA3DC4" w:rsidP="00470047">
            <w:pPr>
              <w:rPr>
                <w:sz w:val="20"/>
                <w:szCs w:val="20"/>
              </w:rPr>
            </w:pPr>
            <w:r w:rsidRPr="00AE06B6">
              <w:rPr>
                <w:sz w:val="20"/>
                <w:szCs w:val="20"/>
              </w:rPr>
              <w:t>Actions</w:t>
            </w:r>
          </w:p>
        </w:tc>
      </w:tr>
      <w:tr w:rsidR="00B751BC" w:rsidRPr="00AE06B6" w14:paraId="51374DAD" w14:textId="77777777" w:rsidTr="0014085E">
        <w:tc>
          <w:tcPr>
            <w:tcW w:w="1163" w:type="dxa"/>
            <w:tcMar>
              <w:left w:w="0" w:type="dxa"/>
              <w:right w:w="0" w:type="dxa"/>
            </w:tcMar>
          </w:tcPr>
          <w:p w14:paraId="244A13BA" w14:textId="77777777" w:rsidR="00B751BC" w:rsidRPr="00AE06B6" w:rsidRDefault="00B751BC" w:rsidP="00470047">
            <w:pPr>
              <w:rPr>
                <w:sz w:val="20"/>
                <w:szCs w:val="20"/>
              </w:rPr>
            </w:pPr>
            <w:r w:rsidRPr="00AE06B6">
              <w:rPr>
                <w:sz w:val="20"/>
                <w:szCs w:val="20"/>
              </w:rPr>
              <w:t>SWD</w:t>
            </w:r>
          </w:p>
        </w:tc>
        <w:tc>
          <w:tcPr>
            <w:tcW w:w="709" w:type="dxa"/>
            <w:tcMar>
              <w:left w:w="0" w:type="dxa"/>
              <w:right w:w="0" w:type="dxa"/>
            </w:tcMar>
          </w:tcPr>
          <w:p w14:paraId="48E386C9" w14:textId="77777777" w:rsidR="00B751BC" w:rsidRPr="00AE06B6" w:rsidRDefault="00B751BC" w:rsidP="00470047">
            <w:pPr>
              <w:rPr>
                <w:sz w:val="20"/>
                <w:szCs w:val="20"/>
              </w:rPr>
            </w:pPr>
            <w:r w:rsidRPr="00AE06B6">
              <w:rPr>
                <w:sz w:val="20"/>
                <w:szCs w:val="20"/>
              </w:rPr>
              <w:t>Thaw</w:t>
            </w:r>
          </w:p>
        </w:tc>
        <w:tc>
          <w:tcPr>
            <w:tcW w:w="992" w:type="dxa"/>
            <w:tcMar>
              <w:left w:w="0" w:type="dxa"/>
              <w:right w:w="0" w:type="dxa"/>
            </w:tcMar>
          </w:tcPr>
          <w:p w14:paraId="31BE444F" w14:textId="77777777" w:rsidR="00B751BC" w:rsidRDefault="00B751BC" w:rsidP="00470047">
            <w:pPr>
              <w:rPr>
                <w:sz w:val="20"/>
                <w:szCs w:val="20"/>
              </w:rPr>
            </w:pPr>
            <w:r w:rsidRPr="00AE06B6">
              <w:rPr>
                <w:sz w:val="20"/>
                <w:szCs w:val="20"/>
              </w:rPr>
              <w:t>Email</w:t>
            </w:r>
          </w:p>
          <w:p w14:paraId="5BB69A0B" w14:textId="272CD2AB" w:rsidR="008514CB" w:rsidRPr="00AE06B6" w:rsidRDefault="008514CB" w:rsidP="00470047">
            <w:pPr>
              <w:rPr>
                <w:sz w:val="20"/>
                <w:szCs w:val="20"/>
              </w:rPr>
            </w:pPr>
            <w:r>
              <w:rPr>
                <w:sz w:val="20"/>
                <w:szCs w:val="20"/>
              </w:rPr>
              <w:t>(template number)</w:t>
            </w:r>
          </w:p>
        </w:tc>
        <w:tc>
          <w:tcPr>
            <w:tcW w:w="764" w:type="dxa"/>
            <w:tcMar>
              <w:left w:w="0" w:type="dxa"/>
              <w:right w:w="0" w:type="dxa"/>
            </w:tcMar>
          </w:tcPr>
          <w:p w14:paraId="07408DB6" w14:textId="77777777" w:rsidR="00B751BC" w:rsidRPr="00AE06B6" w:rsidRDefault="00B751BC" w:rsidP="00470047">
            <w:pPr>
              <w:rPr>
                <w:sz w:val="20"/>
                <w:szCs w:val="20"/>
              </w:rPr>
            </w:pPr>
            <w:r w:rsidRPr="00AE06B6">
              <w:rPr>
                <w:sz w:val="20"/>
                <w:szCs w:val="20"/>
              </w:rPr>
              <w:t>SMS</w:t>
            </w:r>
          </w:p>
        </w:tc>
        <w:tc>
          <w:tcPr>
            <w:tcW w:w="908" w:type="dxa"/>
            <w:tcMar>
              <w:left w:w="0" w:type="dxa"/>
              <w:right w:w="0" w:type="dxa"/>
            </w:tcMar>
          </w:tcPr>
          <w:p w14:paraId="5289404E" w14:textId="77777777" w:rsidR="00B751BC" w:rsidRPr="00AE06B6" w:rsidRDefault="00B751BC" w:rsidP="00470047">
            <w:pPr>
              <w:rPr>
                <w:sz w:val="20"/>
                <w:szCs w:val="20"/>
              </w:rPr>
            </w:pPr>
            <w:r w:rsidRPr="00AE06B6">
              <w:rPr>
                <w:sz w:val="20"/>
                <w:szCs w:val="20"/>
              </w:rPr>
              <w:t>5 day forecast</w:t>
            </w:r>
          </w:p>
        </w:tc>
        <w:tc>
          <w:tcPr>
            <w:tcW w:w="1843" w:type="dxa"/>
            <w:tcMar>
              <w:left w:w="0" w:type="dxa"/>
              <w:right w:w="0" w:type="dxa"/>
            </w:tcMar>
          </w:tcPr>
          <w:p w14:paraId="7674CB39" w14:textId="37C19A6A" w:rsidR="00B751BC" w:rsidRPr="00AE06B6" w:rsidRDefault="00FA2D77" w:rsidP="00470047">
            <w:pPr>
              <w:rPr>
                <w:sz w:val="20"/>
                <w:szCs w:val="20"/>
              </w:rPr>
            </w:pPr>
            <w:r>
              <w:rPr>
                <w:sz w:val="20"/>
                <w:szCs w:val="20"/>
              </w:rPr>
              <w:t>Provide t</w:t>
            </w:r>
            <w:r w:rsidR="00B751BC" w:rsidRPr="00AE06B6">
              <w:rPr>
                <w:sz w:val="20"/>
                <w:szCs w:val="20"/>
              </w:rPr>
              <w:t>emperature data</w:t>
            </w:r>
          </w:p>
        </w:tc>
        <w:tc>
          <w:tcPr>
            <w:tcW w:w="2126" w:type="dxa"/>
            <w:gridSpan w:val="2"/>
            <w:tcMar>
              <w:left w:w="0" w:type="dxa"/>
              <w:right w:w="0" w:type="dxa"/>
            </w:tcMar>
          </w:tcPr>
          <w:p w14:paraId="79A53035" w14:textId="45F2C973" w:rsidR="00B751BC" w:rsidRPr="00AE06B6" w:rsidRDefault="00FA2D77" w:rsidP="00470047">
            <w:pPr>
              <w:rPr>
                <w:sz w:val="20"/>
                <w:szCs w:val="20"/>
              </w:rPr>
            </w:pPr>
            <w:r>
              <w:rPr>
                <w:sz w:val="20"/>
                <w:szCs w:val="20"/>
              </w:rPr>
              <w:t>Provide f</w:t>
            </w:r>
            <w:r w:rsidR="00B751BC" w:rsidRPr="00AE06B6">
              <w:rPr>
                <w:sz w:val="20"/>
                <w:szCs w:val="20"/>
              </w:rPr>
              <w:t>rozen station data</w:t>
            </w:r>
          </w:p>
        </w:tc>
      </w:tr>
      <w:tr w:rsidR="00B751BC" w:rsidRPr="00AE06B6" w14:paraId="4D41BD8F" w14:textId="77777777" w:rsidTr="0014085E">
        <w:tc>
          <w:tcPr>
            <w:tcW w:w="1163" w:type="dxa"/>
          </w:tcPr>
          <w:p w14:paraId="7409794D" w14:textId="77777777" w:rsidR="00B751BC" w:rsidRPr="00AE06B6" w:rsidRDefault="00B751BC" w:rsidP="00470047">
            <w:pPr>
              <w:rPr>
                <w:sz w:val="20"/>
                <w:szCs w:val="20"/>
              </w:rPr>
            </w:pPr>
            <w:r w:rsidRPr="00AE06B6">
              <w:rPr>
                <w:sz w:val="20"/>
                <w:szCs w:val="20"/>
              </w:rPr>
              <w:lastRenderedPageBreak/>
              <w:t>5-6</w:t>
            </w:r>
          </w:p>
        </w:tc>
        <w:tc>
          <w:tcPr>
            <w:tcW w:w="709" w:type="dxa"/>
          </w:tcPr>
          <w:p w14:paraId="2A7F6B19" w14:textId="77777777" w:rsidR="00B751BC" w:rsidRPr="00AE06B6" w:rsidRDefault="00B751BC" w:rsidP="00470047">
            <w:pPr>
              <w:rPr>
                <w:sz w:val="20"/>
                <w:szCs w:val="20"/>
              </w:rPr>
            </w:pPr>
            <w:r w:rsidRPr="00AE06B6">
              <w:rPr>
                <w:sz w:val="20"/>
                <w:szCs w:val="20"/>
              </w:rPr>
              <w:t>1-2</w:t>
            </w:r>
          </w:p>
        </w:tc>
        <w:tc>
          <w:tcPr>
            <w:tcW w:w="992" w:type="dxa"/>
          </w:tcPr>
          <w:p w14:paraId="753C55C0" w14:textId="46B0A5C4" w:rsidR="00B751BC" w:rsidRPr="00AE06B6" w:rsidRDefault="00B751BC" w:rsidP="00470047">
            <w:pPr>
              <w:rPr>
                <w:sz w:val="20"/>
                <w:szCs w:val="20"/>
              </w:rPr>
            </w:pPr>
            <w:r w:rsidRPr="00AE06B6">
              <w:rPr>
                <w:sz w:val="20"/>
                <w:szCs w:val="20"/>
              </w:rPr>
              <w:t>1</w:t>
            </w:r>
          </w:p>
        </w:tc>
        <w:tc>
          <w:tcPr>
            <w:tcW w:w="764" w:type="dxa"/>
          </w:tcPr>
          <w:p w14:paraId="26B2A561" w14:textId="77777777" w:rsidR="00B751BC" w:rsidRPr="00AE06B6" w:rsidRDefault="00B751BC" w:rsidP="00470047">
            <w:pPr>
              <w:rPr>
                <w:sz w:val="20"/>
                <w:szCs w:val="20"/>
              </w:rPr>
            </w:pPr>
            <w:r w:rsidRPr="00AE06B6">
              <w:rPr>
                <w:sz w:val="20"/>
                <w:szCs w:val="20"/>
              </w:rPr>
              <w:t>Y</w:t>
            </w:r>
          </w:p>
        </w:tc>
        <w:tc>
          <w:tcPr>
            <w:tcW w:w="908" w:type="dxa"/>
          </w:tcPr>
          <w:p w14:paraId="2E7F532E" w14:textId="77777777" w:rsidR="00B751BC" w:rsidRPr="00AE06B6" w:rsidRDefault="00B751BC" w:rsidP="00470047">
            <w:pPr>
              <w:rPr>
                <w:sz w:val="20"/>
                <w:szCs w:val="20"/>
              </w:rPr>
            </w:pPr>
            <w:r w:rsidRPr="00AE06B6">
              <w:rPr>
                <w:sz w:val="20"/>
                <w:szCs w:val="20"/>
              </w:rPr>
              <w:t>Y</w:t>
            </w:r>
          </w:p>
        </w:tc>
        <w:tc>
          <w:tcPr>
            <w:tcW w:w="1843" w:type="dxa"/>
          </w:tcPr>
          <w:p w14:paraId="65A6D67D" w14:textId="77777777" w:rsidR="00B751BC" w:rsidRPr="00AE06B6" w:rsidRDefault="00B751BC" w:rsidP="00470047">
            <w:pPr>
              <w:rPr>
                <w:sz w:val="20"/>
                <w:szCs w:val="20"/>
              </w:rPr>
            </w:pPr>
            <w:r w:rsidRPr="00AE06B6">
              <w:rPr>
                <w:sz w:val="20"/>
                <w:szCs w:val="20"/>
              </w:rPr>
              <w:t>N</w:t>
            </w:r>
          </w:p>
        </w:tc>
        <w:tc>
          <w:tcPr>
            <w:tcW w:w="2126" w:type="dxa"/>
            <w:gridSpan w:val="2"/>
          </w:tcPr>
          <w:p w14:paraId="4C7F5DE3" w14:textId="77777777" w:rsidR="00B751BC" w:rsidRPr="00AE06B6" w:rsidRDefault="00B751BC" w:rsidP="00470047">
            <w:pPr>
              <w:rPr>
                <w:sz w:val="20"/>
                <w:szCs w:val="20"/>
              </w:rPr>
            </w:pPr>
            <w:r w:rsidRPr="00AE06B6">
              <w:rPr>
                <w:sz w:val="20"/>
                <w:szCs w:val="20"/>
              </w:rPr>
              <w:t>N</w:t>
            </w:r>
          </w:p>
        </w:tc>
      </w:tr>
      <w:tr w:rsidR="00B751BC" w:rsidRPr="00AE06B6" w14:paraId="5A2FEC52" w14:textId="77777777" w:rsidTr="0014085E">
        <w:tc>
          <w:tcPr>
            <w:tcW w:w="1163" w:type="dxa"/>
          </w:tcPr>
          <w:p w14:paraId="6E11E698" w14:textId="73656F1F" w:rsidR="00B751BC" w:rsidRPr="00AE06B6" w:rsidRDefault="00FA2D77" w:rsidP="00470047">
            <w:pPr>
              <w:rPr>
                <w:sz w:val="20"/>
                <w:szCs w:val="20"/>
              </w:rPr>
            </w:pPr>
            <w:r>
              <w:rPr>
                <w:sz w:val="20"/>
                <w:szCs w:val="20"/>
              </w:rPr>
              <w:t xml:space="preserve">Previously </w:t>
            </w:r>
            <w:r w:rsidR="00B751BC" w:rsidRPr="00AE06B6">
              <w:rPr>
                <w:sz w:val="20"/>
                <w:szCs w:val="20"/>
              </w:rPr>
              <w:t>5-6</w:t>
            </w:r>
          </w:p>
        </w:tc>
        <w:tc>
          <w:tcPr>
            <w:tcW w:w="709" w:type="dxa"/>
          </w:tcPr>
          <w:p w14:paraId="3FC858A5" w14:textId="77777777" w:rsidR="00B751BC" w:rsidRPr="00AE06B6" w:rsidRDefault="00B751BC" w:rsidP="00470047">
            <w:pPr>
              <w:rPr>
                <w:sz w:val="20"/>
                <w:szCs w:val="20"/>
              </w:rPr>
            </w:pPr>
            <w:r w:rsidRPr="00AE06B6">
              <w:rPr>
                <w:sz w:val="20"/>
                <w:szCs w:val="20"/>
              </w:rPr>
              <w:t>3</w:t>
            </w:r>
          </w:p>
        </w:tc>
        <w:tc>
          <w:tcPr>
            <w:tcW w:w="992" w:type="dxa"/>
          </w:tcPr>
          <w:p w14:paraId="03FD7C80" w14:textId="77777777" w:rsidR="00B751BC" w:rsidRPr="00AE06B6" w:rsidRDefault="00B751BC" w:rsidP="00470047">
            <w:pPr>
              <w:rPr>
                <w:sz w:val="20"/>
                <w:szCs w:val="20"/>
              </w:rPr>
            </w:pPr>
            <w:r w:rsidRPr="00AE06B6">
              <w:rPr>
                <w:sz w:val="20"/>
                <w:szCs w:val="20"/>
              </w:rPr>
              <w:t>4</w:t>
            </w:r>
          </w:p>
        </w:tc>
        <w:tc>
          <w:tcPr>
            <w:tcW w:w="764" w:type="dxa"/>
          </w:tcPr>
          <w:p w14:paraId="2E9DE3B6" w14:textId="77777777" w:rsidR="00B751BC" w:rsidRPr="00AE06B6" w:rsidRDefault="00B751BC" w:rsidP="00470047">
            <w:pPr>
              <w:rPr>
                <w:sz w:val="20"/>
                <w:szCs w:val="20"/>
              </w:rPr>
            </w:pPr>
            <w:r w:rsidRPr="00AE06B6">
              <w:rPr>
                <w:sz w:val="20"/>
                <w:szCs w:val="20"/>
              </w:rPr>
              <w:t>Y</w:t>
            </w:r>
          </w:p>
        </w:tc>
        <w:tc>
          <w:tcPr>
            <w:tcW w:w="908" w:type="dxa"/>
          </w:tcPr>
          <w:p w14:paraId="7A359335" w14:textId="77777777" w:rsidR="00B751BC" w:rsidRPr="00AE06B6" w:rsidRDefault="00B751BC" w:rsidP="00470047">
            <w:pPr>
              <w:rPr>
                <w:sz w:val="20"/>
                <w:szCs w:val="20"/>
              </w:rPr>
            </w:pPr>
            <w:r w:rsidRPr="00AE06B6">
              <w:rPr>
                <w:sz w:val="20"/>
                <w:szCs w:val="20"/>
              </w:rPr>
              <w:t>Y</w:t>
            </w:r>
          </w:p>
        </w:tc>
        <w:tc>
          <w:tcPr>
            <w:tcW w:w="1843" w:type="dxa"/>
          </w:tcPr>
          <w:p w14:paraId="745D4D24" w14:textId="77777777" w:rsidR="00B751BC" w:rsidRPr="00AE06B6" w:rsidRDefault="00B751BC" w:rsidP="00470047">
            <w:pPr>
              <w:rPr>
                <w:sz w:val="20"/>
                <w:szCs w:val="20"/>
              </w:rPr>
            </w:pPr>
            <w:r w:rsidRPr="00AE06B6">
              <w:rPr>
                <w:sz w:val="20"/>
                <w:szCs w:val="20"/>
              </w:rPr>
              <w:t>N</w:t>
            </w:r>
          </w:p>
        </w:tc>
        <w:tc>
          <w:tcPr>
            <w:tcW w:w="2126" w:type="dxa"/>
            <w:gridSpan w:val="2"/>
          </w:tcPr>
          <w:p w14:paraId="3A6545B4" w14:textId="77777777" w:rsidR="00B751BC" w:rsidRPr="00AE06B6" w:rsidRDefault="00B751BC" w:rsidP="00470047">
            <w:pPr>
              <w:rPr>
                <w:sz w:val="20"/>
                <w:szCs w:val="20"/>
              </w:rPr>
            </w:pPr>
            <w:r w:rsidRPr="00AE06B6">
              <w:rPr>
                <w:sz w:val="20"/>
                <w:szCs w:val="20"/>
              </w:rPr>
              <w:t>N</w:t>
            </w:r>
          </w:p>
        </w:tc>
      </w:tr>
      <w:tr w:rsidR="00B751BC" w:rsidRPr="00AE06B6" w14:paraId="4C563683" w14:textId="77777777" w:rsidTr="0014085E">
        <w:tc>
          <w:tcPr>
            <w:tcW w:w="1163" w:type="dxa"/>
          </w:tcPr>
          <w:p w14:paraId="7B89EF23" w14:textId="77777777" w:rsidR="00B751BC" w:rsidRPr="00AE06B6" w:rsidRDefault="00B751BC" w:rsidP="00470047">
            <w:pPr>
              <w:rPr>
                <w:sz w:val="20"/>
                <w:szCs w:val="20"/>
              </w:rPr>
            </w:pPr>
            <w:r w:rsidRPr="00AE06B6">
              <w:rPr>
                <w:sz w:val="20"/>
                <w:szCs w:val="20"/>
              </w:rPr>
              <w:t>7-12</w:t>
            </w:r>
          </w:p>
        </w:tc>
        <w:tc>
          <w:tcPr>
            <w:tcW w:w="709" w:type="dxa"/>
          </w:tcPr>
          <w:p w14:paraId="75A7FA63" w14:textId="77777777" w:rsidR="00B751BC" w:rsidRPr="00AE06B6" w:rsidRDefault="00B751BC" w:rsidP="00470047">
            <w:pPr>
              <w:rPr>
                <w:sz w:val="20"/>
                <w:szCs w:val="20"/>
              </w:rPr>
            </w:pPr>
            <w:r w:rsidRPr="00AE06B6">
              <w:rPr>
                <w:sz w:val="20"/>
                <w:szCs w:val="20"/>
              </w:rPr>
              <w:t>1-2</w:t>
            </w:r>
          </w:p>
        </w:tc>
        <w:tc>
          <w:tcPr>
            <w:tcW w:w="992" w:type="dxa"/>
          </w:tcPr>
          <w:p w14:paraId="483D9EBA" w14:textId="77777777" w:rsidR="00B751BC" w:rsidRPr="00AE06B6" w:rsidRDefault="00B751BC" w:rsidP="00470047">
            <w:pPr>
              <w:rPr>
                <w:sz w:val="20"/>
                <w:szCs w:val="20"/>
              </w:rPr>
            </w:pPr>
            <w:r w:rsidRPr="00AE06B6">
              <w:rPr>
                <w:sz w:val="20"/>
                <w:szCs w:val="20"/>
              </w:rPr>
              <w:t>1</w:t>
            </w:r>
          </w:p>
        </w:tc>
        <w:tc>
          <w:tcPr>
            <w:tcW w:w="764" w:type="dxa"/>
          </w:tcPr>
          <w:p w14:paraId="7EFF1BA9" w14:textId="77777777" w:rsidR="00B751BC" w:rsidRPr="00AE06B6" w:rsidRDefault="00B751BC" w:rsidP="00470047">
            <w:pPr>
              <w:rPr>
                <w:sz w:val="20"/>
                <w:szCs w:val="20"/>
              </w:rPr>
            </w:pPr>
            <w:r w:rsidRPr="00AE06B6">
              <w:rPr>
                <w:sz w:val="20"/>
                <w:szCs w:val="20"/>
              </w:rPr>
              <w:t>Y</w:t>
            </w:r>
          </w:p>
        </w:tc>
        <w:tc>
          <w:tcPr>
            <w:tcW w:w="908" w:type="dxa"/>
          </w:tcPr>
          <w:p w14:paraId="1BD51749" w14:textId="77777777" w:rsidR="00B751BC" w:rsidRPr="00AE06B6" w:rsidRDefault="00B751BC" w:rsidP="00470047">
            <w:pPr>
              <w:rPr>
                <w:sz w:val="20"/>
                <w:szCs w:val="20"/>
              </w:rPr>
            </w:pPr>
            <w:r w:rsidRPr="00AE06B6">
              <w:rPr>
                <w:sz w:val="20"/>
                <w:szCs w:val="20"/>
              </w:rPr>
              <w:t>Y</w:t>
            </w:r>
          </w:p>
        </w:tc>
        <w:tc>
          <w:tcPr>
            <w:tcW w:w="3969" w:type="dxa"/>
            <w:gridSpan w:val="3"/>
          </w:tcPr>
          <w:p w14:paraId="58EB0CC8" w14:textId="77777777" w:rsidR="00B751BC" w:rsidRPr="00AE06B6" w:rsidRDefault="00B751BC" w:rsidP="00470047">
            <w:pPr>
              <w:rPr>
                <w:sz w:val="20"/>
                <w:szCs w:val="20"/>
              </w:rPr>
            </w:pPr>
            <w:r w:rsidRPr="00AE06B6">
              <w:rPr>
                <w:sz w:val="20"/>
                <w:szCs w:val="20"/>
              </w:rPr>
              <w:t>Data for days 1-6 on day 7, data for the previous day only on days 8+</w:t>
            </w:r>
          </w:p>
        </w:tc>
      </w:tr>
      <w:tr w:rsidR="0014085E" w:rsidRPr="00AE06B6" w14:paraId="2B687599" w14:textId="77777777" w:rsidTr="0014085E">
        <w:tc>
          <w:tcPr>
            <w:tcW w:w="1163" w:type="dxa"/>
          </w:tcPr>
          <w:p w14:paraId="227621F9" w14:textId="6EA1ACB1" w:rsidR="0014085E" w:rsidRPr="00AE06B6" w:rsidRDefault="0014085E" w:rsidP="00470047">
            <w:pPr>
              <w:rPr>
                <w:sz w:val="20"/>
                <w:szCs w:val="20"/>
              </w:rPr>
            </w:pPr>
            <w:r>
              <w:rPr>
                <w:sz w:val="20"/>
                <w:szCs w:val="20"/>
              </w:rPr>
              <w:t xml:space="preserve">Previously </w:t>
            </w:r>
            <w:r w:rsidRPr="00AE06B6">
              <w:rPr>
                <w:sz w:val="20"/>
                <w:szCs w:val="20"/>
              </w:rPr>
              <w:t>7-12</w:t>
            </w:r>
          </w:p>
        </w:tc>
        <w:tc>
          <w:tcPr>
            <w:tcW w:w="709" w:type="dxa"/>
          </w:tcPr>
          <w:p w14:paraId="290213E4" w14:textId="77777777" w:rsidR="0014085E" w:rsidRPr="00AE06B6" w:rsidRDefault="0014085E" w:rsidP="00470047">
            <w:pPr>
              <w:rPr>
                <w:sz w:val="20"/>
                <w:szCs w:val="20"/>
              </w:rPr>
            </w:pPr>
            <w:r w:rsidRPr="00AE06B6">
              <w:rPr>
                <w:sz w:val="20"/>
                <w:szCs w:val="20"/>
              </w:rPr>
              <w:t>3</w:t>
            </w:r>
          </w:p>
        </w:tc>
        <w:tc>
          <w:tcPr>
            <w:tcW w:w="992" w:type="dxa"/>
          </w:tcPr>
          <w:p w14:paraId="4FC1E1C7" w14:textId="77777777" w:rsidR="0014085E" w:rsidRPr="00AE06B6" w:rsidRDefault="0014085E" w:rsidP="00470047">
            <w:pPr>
              <w:rPr>
                <w:sz w:val="20"/>
                <w:szCs w:val="20"/>
              </w:rPr>
            </w:pPr>
            <w:r w:rsidRPr="00AE06B6">
              <w:rPr>
                <w:sz w:val="20"/>
                <w:szCs w:val="20"/>
              </w:rPr>
              <w:t>4</w:t>
            </w:r>
          </w:p>
        </w:tc>
        <w:tc>
          <w:tcPr>
            <w:tcW w:w="764" w:type="dxa"/>
          </w:tcPr>
          <w:p w14:paraId="5BFF61DD" w14:textId="77777777" w:rsidR="0014085E" w:rsidRPr="00AE06B6" w:rsidRDefault="0014085E" w:rsidP="00470047">
            <w:pPr>
              <w:rPr>
                <w:sz w:val="20"/>
                <w:szCs w:val="20"/>
              </w:rPr>
            </w:pPr>
            <w:r w:rsidRPr="00AE06B6">
              <w:rPr>
                <w:sz w:val="20"/>
                <w:szCs w:val="20"/>
              </w:rPr>
              <w:t>Y</w:t>
            </w:r>
          </w:p>
        </w:tc>
        <w:tc>
          <w:tcPr>
            <w:tcW w:w="908" w:type="dxa"/>
          </w:tcPr>
          <w:p w14:paraId="6F5A3B91" w14:textId="77777777" w:rsidR="0014085E" w:rsidRPr="00AE06B6" w:rsidRDefault="0014085E" w:rsidP="00470047">
            <w:pPr>
              <w:rPr>
                <w:sz w:val="20"/>
                <w:szCs w:val="20"/>
              </w:rPr>
            </w:pPr>
            <w:r w:rsidRPr="00AE06B6">
              <w:rPr>
                <w:sz w:val="20"/>
                <w:szCs w:val="20"/>
              </w:rPr>
              <w:t>Y</w:t>
            </w:r>
          </w:p>
        </w:tc>
        <w:tc>
          <w:tcPr>
            <w:tcW w:w="1872" w:type="dxa"/>
            <w:gridSpan w:val="2"/>
          </w:tcPr>
          <w:p w14:paraId="38D17998" w14:textId="34F149BE" w:rsidR="0014085E" w:rsidRPr="00AE06B6" w:rsidRDefault="0014085E" w:rsidP="00470047">
            <w:pPr>
              <w:rPr>
                <w:sz w:val="20"/>
                <w:szCs w:val="20"/>
              </w:rPr>
            </w:pPr>
            <w:r>
              <w:rPr>
                <w:sz w:val="20"/>
                <w:szCs w:val="20"/>
              </w:rPr>
              <w:t>N</w:t>
            </w:r>
          </w:p>
        </w:tc>
        <w:tc>
          <w:tcPr>
            <w:tcW w:w="2097" w:type="dxa"/>
          </w:tcPr>
          <w:p w14:paraId="73AC132C" w14:textId="5CBA483B" w:rsidR="0014085E" w:rsidRPr="00AE06B6" w:rsidRDefault="0014085E" w:rsidP="00470047">
            <w:pPr>
              <w:rPr>
                <w:sz w:val="20"/>
                <w:szCs w:val="20"/>
              </w:rPr>
            </w:pPr>
            <w:r>
              <w:rPr>
                <w:sz w:val="20"/>
                <w:szCs w:val="20"/>
              </w:rPr>
              <w:t>N</w:t>
            </w:r>
          </w:p>
        </w:tc>
      </w:tr>
      <w:bookmarkEnd w:id="48"/>
    </w:tbl>
    <w:p w14:paraId="4CB115DB" w14:textId="77777777" w:rsidR="00B751BC" w:rsidRDefault="00B751BC" w:rsidP="00B751BC"/>
    <w:p w14:paraId="61F1620D" w14:textId="57350B6A" w:rsidR="00411049" w:rsidRDefault="00411049" w:rsidP="00411049"/>
    <w:p w14:paraId="0B0EFB70" w14:textId="3A267591" w:rsidR="00411049" w:rsidRDefault="00D06AC6" w:rsidP="00BF1623">
      <w:pPr>
        <w:pStyle w:val="ListParagraph"/>
        <w:numPr>
          <w:ilvl w:val="2"/>
          <w:numId w:val="14"/>
        </w:numPr>
        <w:rPr>
          <w:b/>
          <w:bCs/>
        </w:rPr>
      </w:pPr>
      <w:r>
        <w:rPr>
          <w:b/>
          <w:bCs/>
        </w:rPr>
        <w:t>5-day</w:t>
      </w:r>
      <w:r w:rsidR="00411049">
        <w:rPr>
          <w:b/>
          <w:bCs/>
        </w:rPr>
        <w:t xml:space="preserve"> weather forecast</w:t>
      </w:r>
    </w:p>
    <w:p w14:paraId="2903BD26" w14:textId="77777777" w:rsidR="00411049" w:rsidRDefault="00411049" w:rsidP="00411049">
      <w:r>
        <w:t>The supplier will provide to separate costs for the following options as part of their tender:</w:t>
      </w:r>
    </w:p>
    <w:p w14:paraId="0F7C13E7" w14:textId="77777777" w:rsidR="00411049" w:rsidRDefault="00411049" w:rsidP="00411049">
      <w:pPr>
        <w:pStyle w:val="ListParagraph"/>
        <w:numPr>
          <w:ilvl w:val="0"/>
          <w:numId w:val="19"/>
        </w:numPr>
      </w:pPr>
      <w:r>
        <w:t xml:space="preserve">a </w:t>
      </w:r>
      <w:r w:rsidRPr="00AE06B6">
        <w:t>5-day forecast</w:t>
      </w:r>
      <w:r>
        <w:t xml:space="preserve">, </w:t>
      </w:r>
      <w:r w:rsidRPr="00AE06B6">
        <w:t>focused on temperature and likelihood of thaw, wind, and state of ground (e.g. likelihood of snow cover, frost), and should have a particular focus on the location(s) experiencing prolonged severe weather (i.e. Scotland, England/Wales or all of Great Britain).</w:t>
      </w:r>
    </w:p>
    <w:p w14:paraId="26144821" w14:textId="4691AFD6" w:rsidR="00411049" w:rsidRDefault="00411049" w:rsidP="00411049">
      <w:pPr>
        <w:pStyle w:val="ListParagraph"/>
        <w:numPr>
          <w:ilvl w:val="0"/>
          <w:numId w:val="19"/>
        </w:numPr>
      </w:pPr>
      <w:r>
        <w:t xml:space="preserve">A web link to an appropriate publicly available forecast which provides relevant weather details </w:t>
      </w:r>
      <w:r w:rsidRPr="00AE06B6">
        <w:t>(e.g.</w:t>
      </w:r>
      <w:r>
        <w:t xml:space="preserve"> </w:t>
      </w:r>
      <w:r w:rsidR="00FF2382">
        <w:t>likelihood of prolonged frozen conditions or thaw</w:t>
      </w:r>
      <w:r w:rsidRPr="00AE06B6">
        <w:t xml:space="preserve">), and should </w:t>
      </w:r>
      <w:r>
        <w:t xml:space="preserve">be relevant to </w:t>
      </w:r>
      <w:r w:rsidRPr="00AE06B6">
        <w:t>the location(s) experiencing prolonged severe weather (i.e. Scotland, England/Wales or all of Great Britain).</w:t>
      </w:r>
    </w:p>
    <w:p w14:paraId="6577B996" w14:textId="731FF134" w:rsidR="00411049" w:rsidRDefault="00411049" w:rsidP="00411049">
      <w:r>
        <w:t xml:space="preserve">The forecasts (link or forecast) </w:t>
      </w:r>
      <w:r w:rsidRPr="00AE06B6">
        <w:t xml:space="preserve">will be attached to the email on all Prolonged Severe Weather Day </w:t>
      </w:r>
      <w:r w:rsidRPr="00411049">
        <w:t>Numbers 5 and higher (Table 3).</w:t>
      </w:r>
    </w:p>
    <w:p w14:paraId="4C7A083A" w14:textId="77777777" w:rsidR="00411049" w:rsidRPr="00411049" w:rsidRDefault="00411049" w:rsidP="00411049">
      <w:pPr>
        <w:rPr>
          <w:b/>
          <w:bCs/>
        </w:rPr>
      </w:pPr>
    </w:p>
    <w:p w14:paraId="23CAE401" w14:textId="4EDCE376" w:rsidR="00CD3462" w:rsidRPr="008038F1" w:rsidRDefault="008038F1" w:rsidP="00BF1623">
      <w:pPr>
        <w:pStyle w:val="ListParagraph"/>
        <w:numPr>
          <w:ilvl w:val="2"/>
          <w:numId w:val="14"/>
        </w:numPr>
        <w:rPr>
          <w:b/>
          <w:bCs/>
        </w:rPr>
      </w:pPr>
      <w:r w:rsidRPr="008038F1">
        <w:rPr>
          <w:b/>
          <w:bCs/>
        </w:rPr>
        <w:t>Email alert templates</w:t>
      </w:r>
    </w:p>
    <w:p w14:paraId="074A839E" w14:textId="77777777" w:rsidR="008038F1" w:rsidRPr="00AE06B6" w:rsidRDefault="008038F1" w:rsidP="008038F1">
      <w:r w:rsidRPr="00AE06B6">
        <w:t>The email messages 1 to 4 below are sent according to the following rules:</w:t>
      </w:r>
    </w:p>
    <w:p w14:paraId="5897CA21" w14:textId="77777777" w:rsidR="008038F1" w:rsidRPr="00AE06B6" w:rsidRDefault="008038F1" w:rsidP="008038F1">
      <w:r w:rsidRPr="00AE06B6">
        <w:t>For Severe Weather Days:</w:t>
      </w:r>
    </w:p>
    <w:p w14:paraId="52323EE9" w14:textId="77777777" w:rsidR="008038F1" w:rsidRPr="0089173D" w:rsidRDefault="008038F1" w:rsidP="00BF1623">
      <w:pPr>
        <w:pStyle w:val="ListParagraph"/>
        <w:numPr>
          <w:ilvl w:val="0"/>
          <w:numId w:val="12"/>
        </w:numPr>
        <w:autoSpaceDE/>
        <w:autoSpaceDN/>
        <w:adjustRightInd/>
        <w:spacing w:before="0" w:after="0" w:line="240" w:lineRule="auto"/>
        <w:contextualSpacing/>
      </w:pPr>
      <w:r w:rsidRPr="0089173D">
        <w:t>0 to 4 no emails are sent out</w:t>
      </w:r>
    </w:p>
    <w:p w14:paraId="6CA45233" w14:textId="77777777" w:rsidR="008038F1" w:rsidRPr="00AE06B6" w:rsidRDefault="008038F1" w:rsidP="00BF1623">
      <w:pPr>
        <w:pStyle w:val="ListParagraph"/>
        <w:numPr>
          <w:ilvl w:val="0"/>
          <w:numId w:val="12"/>
        </w:numPr>
        <w:autoSpaceDE/>
        <w:autoSpaceDN/>
        <w:adjustRightInd/>
        <w:spacing w:before="0" w:after="0" w:line="240" w:lineRule="auto"/>
        <w:contextualSpacing/>
      </w:pPr>
      <w:r w:rsidRPr="00AE06B6">
        <w:t xml:space="preserve">5 and 6, email 1 is sent </w:t>
      </w:r>
    </w:p>
    <w:p w14:paraId="76F25B65" w14:textId="77777777" w:rsidR="008038F1" w:rsidRPr="00AE06B6" w:rsidRDefault="008038F1" w:rsidP="00BF1623">
      <w:pPr>
        <w:pStyle w:val="ListParagraph"/>
        <w:numPr>
          <w:ilvl w:val="0"/>
          <w:numId w:val="12"/>
        </w:numPr>
        <w:autoSpaceDE/>
        <w:autoSpaceDN/>
        <w:adjustRightInd/>
        <w:spacing w:before="0" w:after="0" w:line="240" w:lineRule="auto"/>
        <w:contextualSpacing/>
      </w:pPr>
      <w:r w:rsidRPr="00AE06B6">
        <w:t xml:space="preserve">7 to 12, email 2 is sent </w:t>
      </w:r>
    </w:p>
    <w:p w14:paraId="4AA92F0C" w14:textId="77777777" w:rsidR="008038F1" w:rsidRPr="00AE06B6" w:rsidRDefault="008038F1" w:rsidP="00BF1623">
      <w:pPr>
        <w:pStyle w:val="ListParagraph"/>
        <w:numPr>
          <w:ilvl w:val="0"/>
          <w:numId w:val="12"/>
        </w:numPr>
        <w:autoSpaceDE/>
        <w:autoSpaceDN/>
        <w:adjustRightInd/>
        <w:spacing w:before="0" w:after="0" w:line="240" w:lineRule="auto"/>
        <w:contextualSpacing/>
      </w:pPr>
      <w:r w:rsidRPr="00AE06B6">
        <w:t xml:space="preserve">13 only, email 3 is sent </w:t>
      </w:r>
    </w:p>
    <w:p w14:paraId="577EB4DA" w14:textId="77777777" w:rsidR="008038F1" w:rsidRPr="00AE06B6" w:rsidRDefault="008038F1" w:rsidP="00BF1623">
      <w:pPr>
        <w:pStyle w:val="ListParagraph"/>
        <w:numPr>
          <w:ilvl w:val="0"/>
          <w:numId w:val="12"/>
        </w:numPr>
        <w:autoSpaceDE/>
        <w:autoSpaceDN/>
        <w:adjustRightInd/>
        <w:spacing w:before="0" w:after="0" w:line="240" w:lineRule="auto"/>
        <w:contextualSpacing/>
      </w:pPr>
      <w:r w:rsidRPr="00AE06B6">
        <w:t>Thaw day 3 (statutory suspension has not been in place), email 4 is sent</w:t>
      </w:r>
      <w:r>
        <w:t>.</w:t>
      </w:r>
    </w:p>
    <w:p w14:paraId="0586E5BC" w14:textId="520E8335" w:rsidR="00411049" w:rsidRDefault="008038F1" w:rsidP="008038F1">
      <w:r w:rsidRPr="00AE06B6">
        <w:t>Note that England/Wales and Scotland are treated separately.</w:t>
      </w:r>
    </w:p>
    <w:p w14:paraId="2F616327" w14:textId="77777777" w:rsidR="006C369E" w:rsidRDefault="006C369E" w:rsidP="008038F1"/>
    <w:p w14:paraId="170D52E4" w14:textId="17F7EFF7" w:rsidR="006C369E" w:rsidRDefault="006C369E" w:rsidP="008038F1">
      <w:r>
        <w:t>All emails are additionally to include a link and password to access the Severe Weather Data on the JNCC website. These will be provided to the Contractor ahead of the season.</w:t>
      </w:r>
    </w:p>
    <w:p w14:paraId="3CA9FCD8" w14:textId="77777777" w:rsidR="006C369E" w:rsidRDefault="006C369E" w:rsidP="008038F1"/>
    <w:p w14:paraId="5208C35A" w14:textId="46C1783D" w:rsidR="006C369E" w:rsidRPr="0089173D" w:rsidRDefault="006C369E" w:rsidP="006C369E">
      <w:pPr>
        <w:rPr>
          <w:b/>
          <w:bCs/>
        </w:rPr>
      </w:pPr>
      <w:r>
        <w:rPr>
          <w:b/>
          <w:bCs/>
        </w:rPr>
        <w:t>As part of their tender t</w:t>
      </w:r>
      <w:r w:rsidRPr="0089173D">
        <w:rPr>
          <w:b/>
          <w:bCs/>
        </w:rPr>
        <w:t>he contractor is asked to provide an additional cost for emails and texts to be sent form SWD 3 onwards (e.g. email 1 and SMS from SWD 3-4 in addition to the messages from SWD 5 onwards</w:t>
      </w:r>
      <w:r>
        <w:rPr>
          <w:b/>
          <w:bCs/>
        </w:rPr>
        <w:t>.</w:t>
      </w:r>
    </w:p>
    <w:p w14:paraId="1A1E7D58" w14:textId="77777777" w:rsidR="006C369E" w:rsidRDefault="006C369E" w:rsidP="008038F1"/>
    <w:p w14:paraId="5A2DB4A5" w14:textId="73E539D4" w:rsidR="008038F1" w:rsidRPr="00A62A25" w:rsidRDefault="008038F1" w:rsidP="00411049">
      <w:pPr>
        <w:rPr>
          <w:b/>
          <w:bCs/>
        </w:rPr>
      </w:pPr>
      <w:r w:rsidRPr="00A62A25">
        <w:lastRenderedPageBreak/>
        <w:t>Email text 1</w:t>
      </w:r>
    </w:p>
    <w:tbl>
      <w:tblPr>
        <w:tblStyle w:val="TableGrid"/>
        <w:tblW w:w="0" w:type="auto"/>
        <w:tblLook w:val="04A0" w:firstRow="1" w:lastRow="0" w:firstColumn="1" w:lastColumn="0" w:noHBand="0" w:noVBand="1"/>
      </w:tblPr>
      <w:tblGrid>
        <w:gridCol w:w="9016"/>
      </w:tblGrid>
      <w:tr w:rsidR="008038F1" w:rsidRPr="00AE06B6" w14:paraId="6BAF3539" w14:textId="77777777" w:rsidTr="00470047">
        <w:tc>
          <w:tcPr>
            <w:tcW w:w="9288" w:type="dxa"/>
          </w:tcPr>
          <w:p w14:paraId="26780545" w14:textId="77777777" w:rsidR="008038F1" w:rsidRPr="00AE06B6" w:rsidRDefault="008038F1" w:rsidP="00470047">
            <w:pPr>
              <w:rPr>
                <w:bdr w:val="single" w:sz="4" w:space="0" w:color="auto"/>
              </w:rPr>
            </w:pPr>
            <w:r w:rsidRPr="00AE06B6">
              <w:t>Today &lt;</w:t>
            </w:r>
            <w:r w:rsidRPr="00AE06B6">
              <w:rPr>
                <w:i/>
              </w:rPr>
              <w:t>dd mm</w:t>
            </w:r>
            <w:r w:rsidRPr="00AE06B6">
              <w:t>&gt; is Prolonged Severe Weather Day &lt;</w:t>
            </w:r>
            <w:r w:rsidRPr="00AE06B6">
              <w:rPr>
                <w:i/>
              </w:rPr>
              <w:t>swd</w:t>
            </w:r>
            <w:r w:rsidRPr="00AE06B6">
              <w:t>&gt;, Thaw Day &lt;</w:t>
            </w:r>
            <w:r w:rsidRPr="00AE06B6">
              <w:rPr>
                <w:i/>
              </w:rPr>
              <w:t>thaw</w:t>
            </w:r>
            <w:r w:rsidRPr="00AE06B6">
              <w:t>&gt; in &lt;</w:t>
            </w:r>
            <w:r w:rsidRPr="00AE06B6">
              <w:rPr>
                <w:i/>
              </w:rPr>
              <w:t>region</w:t>
            </w:r>
            <w:r w:rsidRPr="00AE06B6">
              <w:t>&gt;</w:t>
            </w:r>
          </w:p>
          <w:p w14:paraId="28BD98C2" w14:textId="77777777" w:rsidR="008038F1" w:rsidRDefault="008038F1" w:rsidP="00470047">
            <w:r w:rsidRPr="00AE06B6">
              <w:t>Please find a 5-day weather forecast attached.</w:t>
            </w:r>
          </w:p>
          <w:p w14:paraId="656EEE0C" w14:textId="085C9A3A" w:rsidR="00A21AD5" w:rsidRPr="00A21AD5" w:rsidRDefault="00A21AD5" w:rsidP="00470047">
            <w:r>
              <w:t xml:space="preserve">The Severe Weather data can be viewed at </w:t>
            </w:r>
            <w:r w:rsidRPr="00A21AD5">
              <w:rPr>
                <w:i/>
                <w:iCs/>
              </w:rPr>
              <w:t>&lt;link&gt;</w:t>
            </w:r>
            <w:r>
              <w:rPr>
                <w:i/>
                <w:iCs/>
              </w:rPr>
              <w:t xml:space="preserve">. </w:t>
            </w:r>
            <w:r>
              <w:t xml:space="preserve">Using the password: </w:t>
            </w:r>
            <w:r w:rsidRPr="00A21AD5">
              <w:rPr>
                <w:i/>
                <w:iCs/>
              </w:rPr>
              <w:t>&lt;password&gt;</w:t>
            </w:r>
          </w:p>
        </w:tc>
      </w:tr>
    </w:tbl>
    <w:p w14:paraId="41F622A7" w14:textId="77777777" w:rsidR="00406205" w:rsidRDefault="00406205" w:rsidP="00411049"/>
    <w:p w14:paraId="130E7F67" w14:textId="06428BB4" w:rsidR="008038F1" w:rsidRPr="00A62A25" w:rsidRDefault="008038F1" w:rsidP="00411049">
      <w:pPr>
        <w:rPr>
          <w:b/>
          <w:bCs/>
        </w:rPr>
      </w:pPr>
      <w:r w:rsidRPr="00A62A25">
        <w:t>Email text 2</w:t>
      </w:r>
    </w:p>
    <w:tbl>
      <w:tblPr>
        <w:tblStyle w:val="TableGrid"/>
        <w:tblW w:w="0" w:type="auto"/>
        <w:tblLook w:val="04A0" w:firstRow="1" w:lastRow="0" w:firstColumn="1" w:lastColumn="0" w:noHBand="0" w:noVBand="1"/>
      </w:tblPr>
      <w:tblGrid>
        <w:gridCol w:w="9016"/>
      </w:tblGrid>
      <w:tr w:rsidR="008038F1" w:rsidRPr="00AE06B6" w14:paraId="5667ECD0" w14:textId="77777777" w:rsidTr="00470047">
        <w:tc>
          <w:tcPr>
            <w:tcW w:w="9288" w:type="dxa"/>
          </w:tcPr>
          <w:p w14:paraId="2E3A4452" w14:textId="77777777" w:rsidR="008038F1" w:rsidRPr="00AE06B6" w:rsidRDefault="008038F1" w:rsidP="00470047">
            <w:r w:rsidRPr="00AE06B6">
              <w:t>&lt;</w:t>
            </w:r>
            <w:r w:rsidRPr="00AE06B6">
              <w:rPr>
                <w:i/>
              </w:rPr>
              <w:t>dd mm</w:t>
            </w:r>
            <w:r w:rsidRPr="00AE06B6">
              <w:t>&gt; Severe Weather Day &lt;</w:t>
            </w:r>
            <w:r w:rsidRPr="00AE06B6">
              <w:rPr>
                <w:i/>
              </w:rPr>
              <w:t>swd</w:t>
            </w:r>
            <w:r w:rsidRPr="00AE06B6">
              <w:t>&gt;, Thaw Day &lt;</w:t>
            </w:r>
            <w:r w:rsidRPr="00AE06B6">
              <w:rPr>
                <w:i/>
              </w:rPr>
              <w:t>thaw</w:t>
            </w:r>
            <w:r w:rsidRPr="00AE06B6">
              <w:t>&gt; in &lt;</w:t>
            </w:r>
            <w:r w:rsidRPr="00AE06B6">
              <w:rPr>
                <w:i/>
              </w:rPr>
              <w:t>region</w:t>
            </w:r>
            <w:r w:rsidRPr="00AE06B6">
              <w:t>&gt;</w:t>
            </w:r>
          </w:p>
          <w:p w14:paraId="0C5BD695" w14:textId="77777777" w:rsidR="008038F1" w:rsidRDefault="008038F1" w:rsidP="00470047">
            <w:r w:rsidRPr="00AE06B6">
              <w:t>Please find a 5-day weather forecast attached.</w:t>
            </w:r>
          </w:p>
          <w:p w14:paraId="57D8DC98" w14:textId="35938C29" w:rsidR="00A21AD5" w:rsidRPr="00AE06B6" w:rsidRDefault="00A21AD5" w:rsidP="00470047">
            <w:r>
              <w:t xml:space="preserve">The Severe Weather data can be viewed at </w:t>
            </w:r>
            <w:r w:rsidRPr="00A21AD5">
              <w:rPr>
                <w:i/>
                <w:iCs/>
              </w:rPr>
              <w:t>&lt;link&gt;</w:t>
            </w:r>
            <w:r>
              <w:rPr>
                <w:i/>
                <w:iCs/>
              </w:rPr>
              <w:t xml:space="preserve">. </w:t>
            </w:r>
            <w:r>
              <w:t xml:space="preserve">Using the password: </w:t>
            </w:r>
            <w:r w:rsidRPr="00A21AD5">
              <w:rPr>
                <w:i/>
                <w:iCs/>
              </w:rPr>
              <w:t>&lt;password&gt;</w:t>
            </w:r>
          </w:p>
          <w:p w14:paraId="3A43CEF9" w14:textId="4478544B" w:rsidR="008038F1" w:rsidRPr="00AE06B6" w:rsidRDefault="008038F1" w:rsidP="00470047">
            <w:r w:rsidRPr="00AE06B6">
              <w:t>Just a reminder that any discussion concerning voluntary restraint of waterbird shooting in &lt;</w:t>
            </w:r>
            <w:r w:rsidRPr="00AE06B6">
              <w:rPr>
                <w:i/>
              </w:rPr>
              <w:t>insert country</w:t>
            </w:r>
            <w:r w:rsidR="0049196C">
              <w:rPr>
                <w:i/>
              </w:rPr>
              <w:t>&gt;</w:t>
            </w:r>
            <w:r w:rsidRPr="00AE06B6">
              <w:rPr>
                <w:i/>
              </w:rPr>
              <w:t xml:space="preserve"> at Day 7 </w:t>
            </w:r>
            <w:r w:rsidRPr="00AE06B6">
              <w:t xml:space="preserve">needs to be between </w:t>
            </w:r>
            <w:r w:rsidR="0049196C">
              <w:t>‘</w:t>
            </w:r>
            <w:r>
              <w:t>Nature</w:t>
            </w:r>
            <w:r w:rsidRPr="00AE06B6">
              <w:t>Scot</w:t>
            </w:r>
            <w:r w:rsidR="0049196C">
              <w:t xml:space="preserve">’ </w:t>
            </w:r>
            <w:r w:rsidR="0049196C" w:rsidRPr="0049196C">
              <w:rPr>
                <w:i/>
                <w:iCs/>
              </w:rPr>
              <w:t>&lt;Scotland&gt;</w:t>
            </w:r>
            <w:r w:rsidR="00FE2BA5">
              <w:rPr>
                <w:i/>
                <w:iCs/>
              </w:rPr>
              <w:t xml:space="preserve"> / </w:t>
            </w:r>
            <w:r w:rsidR="0049196C">
              <w:t>’</w:t>
            </w:r>
            <w:r w:rsidRPr="00AE06B6">
              <w:t>Natural England</w:t>
            </w:r>
            <w:r w:rsidR="0049196C">
              <w:t xml:space="preserve"> and </w:t>
            </w:r>
            <w:r w:rsidRPr="00AE06B6">
              <w:t>Natural Resources Wales’</w:t>
            </w:r>
            <w:r w:rsidR="00FE2BA5">
              <w:t xml:space="preserve"> </w:t>
            </w:r>
            <w:r w:rsidR="00FE2BA5" w:rsidRPr="00FE2BA5">
              <w:rPr>
                <w:i/>
                <w:iCs/>
              </w:rPr>
              <w:t>&lt;England &amp; Wales&gt;</w:t>
            </w:r>
            <w:r w:rsidRPr="00AE06B6">
              <w:t xml:space="preserve"> and the British Association for Shooting and Conservation.</w:t>
            </w:r>
          </w:p>
        </w:tc>
      </w:tr>
    </w:tbl>
    <w:p w14:paraId="116CF6A2" w14:textId="77777777" w:rsidR="00406205" w:rsidRDefault="00406205" w:rsidP="00411049"/>
    <w:p w14:paraId="2AE558FA" w14:textId="6C90FDFE" w:rsidR="008038F1" w:rsidRPr="00A62A25" w:rsidRDefault="008038F1" w:rsidP="00411049">
      <w:pPr>
        <w:rPr>
          <w:b/>
          <w:bCs/>
        </w:rPr>
      </w:pPr>
      <w:r w:rsidRPr="00A62A25">
        <w:t>Email text 3</w:t>
      </w:r>
    </w:p>
    <w:tbl>
      <w:tblPr>
        <w:tblStyle w:val="TableGrid"/>
        <w:tblW w:w="0" w:type="auto"/>
        <w:tblLook w:val="04A0" w:firstRow="1" w:lastRow="0" w:firstColumn="1" w:lastColumn="0" w:noHBand="0" w:noVBand="1"/>
      </w:tblPr>
      <w:tblGrid>
        <w:gridCol w:w="9016"/>
      </w:tblGrid>
      <w:tr w:rsidR="008038F1" w:rsidRPr="00AE06B6" w14:paraId="55EDF7B6" w14:textId="77777777" w:rsidTr="00470047">
        <w:tc>
          <w:tcPr>
            <w:tcW w:w="9288" w:type="dxa"/>
          </w:tcPr>
          <w:p w14:paraId="3B932871" w14:textId="77777777" w:rsidR="008038F1" w:rsidRPr="00AE06B6" w:rsidRDefault="008038F1" w:rsidP="00470047">
            <w:pPr>
              <w:keepNext/>
            </w:pPr>
            <w:r w:rsidRPr="00AE06B6">
              <w:t>&lt;</w:t>
            </w:r>
            <w:r w:rsidRPr="00AE06B6">
              <w:rPr>
                <w:i/>
              </w:rPr>
              <w:t>dd mm</w:t>
            </w:r>
            <w:r w:rsidRPr="00AE06B6">
              <w:t>&gt; Severe Weather Day 13, Thaw Day &lt;</w:t>
            </w:r>
            <w:r w:rsidRPr="00AE06B6">
              <w:rPr>
                <w:i/>
              </w:rPr>
              <w:t>thaw</w:t>
            </w:r>
            <w:r w:rsidRPr="00AE06B6">
              <w:t>&gt; in &lt;</w:t>
            </w:r>
            <w:r w:rsidRPr="00AE06B6">
              <w:rPr>
                <w:i/>
              </w:rPr>
              <w:t>region</w:t>
            </w:r>
            <w:r w:rsidRPr="00AE06B6">
              <w:t>&gt;</w:t>
            </w:r>
          </w:p>
          <w:p w14:paraId="178344AE" w14:textId="77777777" w:rsidR="008038F1" w:rsidRDefault="008038F1" w:rsidP="00470047">
            <w:pPr>
              <w:keepNext/>
            </w:pPr>
            <w:r w:rsidRPr="00AE06B6">
              <w:t>Please find a 5-day weather forecast attached.</w:t>
            </w:r>
          </w:p>
          <w:p w14:paraId="33B669F7" w14:textId="780BF288" w:rsidR="00A21AD5" w:rsidRPr="00AE06B6" w:rsidRDefault="00A21AD5" w:rsidP="00470047">
            <w:pPr>
              <w:keepNext/>
            </w:pPr>
            <w:r>
              <w:t xml:space="preserve">The Severe Weather data can be viewed at </w:t>
            </w:r>
            <w:r w:rsidRPr="00A21AD5">
              <w:rPr>
                <w:i/>
                <w:iCs/>
              </w:rPr>
              <w:t>&lt;link&gt;</w:t>
            </w:r>
            <w:r>
              <w:rPr>
                <w:i/>
                <w:iCs/>
              </w:rPr>
              <w:t xml:space="preserve">. </w:t>
            </w:r>
            <w:r>
              <w:t xml:space="preserve">Using the password: </w:t>
            </w:r>
            <w:r w:rsidRPr="00A21AD5">
              <w:rPr>
                <w:i/>
                <w:iCs/>
              </w:rPr>
              <w:t>&lt;password&gt;</w:t>
            </w:r>
          </w:p>
          <w:p w14:paraId="21EE8195" w14:textId="77777777" w:rsidR="008038F1" w:rsidRPr="00AE06B6" w:rsidRDefault="008038F1" w:rsidP="00470047">
            <w:pPr>
              <w:keepNext/>
            </w:pPr>
            <w:r w:rsidRPr="00AE06B6">
              <w:t>Day 13 is the agreed point at which ‘</w:t>
            </w:r>
            <w:r>
              <w:t>Nature</w:t>
            </w:r>
            <w:r w:rsidRPr="00AE06B6">
              <w:t>Scot’/ ‘Natural England/ Natural Resources Wales’ provide formal advice to ‘Scottish Government’/ ‘Defra/Welsh Government’ to implement a statutory suspension of waterbird shooting (with effect from 00:01 Day 15).</w:t>
            </w:r>
          </w:p>
        </w:tc>
      </w:tr>
    </w:tbl>
    <w:p w14:paraId="1658697C" w14:textId="77777777" w:rsidR="00406205" w:rsidRDefault="00406205" w:rsidP="00411049"/>
    <w:p w14:paraId="5E2BF3B1" w14:textId="18B5ED2C" w:rsidR="008038F1" w:rsidRPr="00F33C9D" w:rsidRDefault="008038F1" w:rsidP="00411049">
      <w:pPr>
        <w:rPr>
          <w:b/>
          <w:bCs/>
        </w:rPr>
      </w:pPr>
      <w:r w:rsidRPr="00F33C9D">
        <w:t>Email text 4</w:t>
      </w:r>
    </w:p>
    <w:tbl>
      <w:tblPr>
        <w:tblStyle w:val="TableGrid"/>
        <w:tblW w:w="0" w:type="auto"/>
        <w:tblLook w:val="04A0" w:firstRow="1" w:lastRow="0" w:firstColumn="1" w:lastColumn="0" w:noHBand="0" w:noVBand="1"/>
      </w:tblPr>
      <w:tblGrid>
        <w:gridCol w:w="9016"/>
      </w:tblGrid>
      <w:tr w:rsidR="008038F1" w:rsidRPr="00AE06B6" w14:paraId="78B111A4" w14:textId="77777777" w:rsidTr="00470047">
        <w:tc>
          <w:tcPr>
            <w:tcW w:w="9288" w:type="dxa"/>
          </w:tcPr>
          <w:p w14:paraId="5730AE55" w14:textId="77777777" w:rsidR="008038F1" w:rsidRPr="00AE06B6" w:rsidRDefault="008038F1" w:rsidP="00470047">
            <w:r w:rsidRPr="00AE06B6">
              <w:t>&lt;</w:t>
            </w:r>
            <w:r w:rsidRPr="00AE06B6">
              <w:rPr>
                <w:i/>
              </w:rPr>
              <w:t>dd mm</w:t>
            </w:r>
            <w:r w:rsidRPr="00AE06B6">
              <w:t>&gt; Severe Weather Day reset, Thaw Day 3 in &lt;</w:t>
            </w:r>
            <w:r w:rsidRPr="00AE06B6">
              <w:rPr>
                <w:i/>
              </w:rPr>
              <w:t>region</w:t>
            </w:r>
            <w:r w:rsidRPr="00AE06B6">
              <w:t>&gt;</w:t>
            </w:r>
          </w:p>
          <w:p w14:paraId="0B39D6E9" w14:textId="77777777" w:rsidR="008038F1" w:rsidRDefault="008038F1" w:rsidP="00470047">
            <w:r w:rsidRPr="00AE06B6">
              <w:t>Please find a 5-day weather forecast attached.</w:t>
            </w:r>
          </w:p>
          <w:p w14:paraId="019CD557" w14:textId="44F64D22" w:rsidR="00A21AD5" w:rsidRPr="00AE06B6" w:rsidRDefault="00A21AD5" w:rsidP="00470047">
            <w:r>
              <w:t xml:space="preserve">The Severe Weather data can be viewed at </w:t>
            </w:r>
            <w:r w:rsidRPr="00A21AD5">
              <w:rPr>
                <w:i/>
                <w:iCs/>
              </w:rPr>
              <w:t>&lt;link&gt;</w:t>
            </w:r>
            <w:r>
              <w:rPr>
                <w:i/>
                <w:iCs/>
              </w:rPr>
              <w:t xml:space="preserve">. </w:t>
            </w:r>
            <w:r>
              <w:t xml:space="preserve">Using the password: </w:t>
            </w:r>
            <w:r w:rsidRPr="00A21AD5">
              <w:rPr>
                <w:i/>
                <w:iCs/>
              </w:rPr>
              <w:t>&lt;password&gt;</w:t>
            </w:r>
          </w:p>
        </w:tc>
      </w:tr>
    </w:tbl>
    <w:p w14:paraId="3BFEB2C5" w14:textId="77777777" w:rsidR="008038F1" w:rsidRPr="00AE06B6" w:rsidRDefault="008038F1" w:rsidP="008038F1"/>
    <w:p w14:paraId="351D0E0D" w14:textId="77777777" w:rsidR="008038F1" w:rsidRPr="00AE06B6" w:rsidRDefault="008038F1" w:rsidP="008038F1">
      <w:r w:rsidRPr="00AE06B6">
        <w:t>Key:</w:t>
      </w:r>
      <w:r w:rsidRPr="00AE06B6">
        <w:tab/>
        <w:t>&lt;region&gt; is one of England/Wales or Scotland</w:t>
      </w:r>
    </w:p>
    <w:p w14:paraId="36B0E470" w14:textId="77777777" w:rsidR="008038F1" w:rsidRDefault="008038F1" w:rsidP="008038F1">
      <w:r w:rsidRPr="00AE06B6">
        <w:tab/>
        <w:t>&lt;swd&gt; is the Severe Weather Day Number</w:t>
      </w:r>
    </w:p>
    <w:p w14:paraId="21CB8166" w14:textId="5B039A21" w:rsidR="00406205" w:rsidRPr="00AE06B6" w:rsidRDefault="00406205" w:rsidP="00406205">
      <w:pPr>
        <w:ind w:left="709"/>
      </w:pPr>
      <w:r w:rsidRPr="00AE06B6">
        <w:t>&lt;ssd&gt; is the Statutory Suspension Day number</w:t>
      </w:r>
    </w:p>
    <w:p w14:paraId="3B385CC0" w14:textId="77777777" w:rsidR="008038F1" w:rsidRPr="00AE06B6" w:rsidRDefault="008038F1" w:rsidP="008038F1">
      <w:r w:rsidRPr="00AE06B6">
        <w:tab/>
        <w:t>&lt;thaw&gt; is the Thaw Day Number</w:t>
      </w:r>
    </w:p>
    <w:p w14:paraId="7C4B1733" w14:textId="77777777" w:rsidR="008038F1" w:rsidRDefault="008038F1" w:rsidP="008038F1">
      <w:r w:rsidRPr="00AE06B6">
        <w:tab/>
        <w:t>&lt;dd mm&gt; is the day and month</w:t>
      </w:r>
    </w:p>
    <w:p w14:paraId="308115D2" w14:textId="77777777" w:rsidR="00C43FFC" w:rsidRPr="00AE06B6" w:rsidRDefault="00C43FFC" w:rsidP="008038F1"/>
    <w:p w14:paraId="3CB1E354" w14:textId="29B5D015" w:rsidR="008038F1" w:rsidRPr="003061A4" w:rsidRDefault="003061A4" w:rsidP="00BF1623">
      <w:pPr>
        <w:pStyle w:val="ListParagraph"/>
        <w:numPr>
          <w:ilvl w:val="2"/>
          <w:numId w:val="14"/>
        </w:numPr>
        <w:rPr>
          <w:b/>
          <w:bCs/>
        </w:rPr>
      </w:pPr>
      <w:r w:rsidRPr="003061A4">
        <w:rPr>
          <w:b/>
          <w:bCs/>
        </w:rPr>
        <w:t>SMS alert templates</w:t>
      </w:r>
    </w:p>
    <w:p w14:paraId="2B2AEF25" w14:textId="77777777" w:rsidR="003061A4" w:rsidRPr="00AE06B6" w:rsidRDefault="003061A4" w:rsidP="003061A4">
      <w:r w:rsidRPr="00AE06B6">
        <w:t>Due to constraints on SMS message size, these comprise a fixed first line, followed by one or two lines for the relevant region(s) and the final ‘check email’ line.</w:t>
      </w:r>
    </w:p>
    <w:p w14:paraId="0FB9FB34" w14:textId="77777777" w:rsidR="003061A4" w:rsidRPr="00AE06B6" w:rsidRDefault="003061A4" w:rsidP="003061A4">
      <w:r w:rsidRPr="00AE06B6">
        <w:t>England/Wales and Scotland are treated separately</w:t>
      </w:r>
      <w:r>
        <w:t>:</w:t>
      </w:r>
    </w:p>
    <w:p w14:paraId="6CE6AA97" w14:textId="77777777" w:rsidR="003061A4" w:rsidRPr="00AE06B6" w:rsidRDefault="003061A4" w:rsidP="003061A4">
      <w:r w:rsidRPr="00AE06B6">
        <w:lastRenderedPageBreak/>
        <w:tab/>
        <w:t>&lt;region&gt; is one of England/Wales or Scotland</w:t>
      </w:r>
    </w:p>
    <w:p w14:paraId="682B659A" w14:textId="77777777" w:rsidR="003061A4" w:rsidRPr="00AE06B6" w:rsidRDefault="003061A4" w:rsidP="003061A4">
      <w:r w:rsidRPr="00AE06B6">
        <w:tab/>
        <w:t>&lt;swd&gt; is the Severe Weather Day Number</w:t>
      </w:r>
    </w:p>
    <w:p w14:paraId="009556CF" w14:textId="77777777" w:rsidR="003061A4" w:rsidRPr="00AE06B6" w:rsidRDefault="003061A4" w:rsidP="003061A4">
      <w:r w:rsidRPr="00AE06B6">
        <w:tab/>
        <w:t>&lt;thaw&gt; is the Thaw Day Number</w:t>
      </w:r>
    </w:p>
    <w:p w14:paraId="7C2FF3AD" w14:textId="77777777" w:rsidR="003061A4" w:rsidRDefault="003061A4" w:rsidP="003061A4">
      <w:r w:rsidRPr="00AE06B6">
        <w:tab/>
        <w:t>&lt;dd mm&gt; is the day and month</w:t>
      </w:r>
    </w:p>
    <w:p w14:paraId="60AB0166" w14:textId="77777777" w:rsidR="003061A4" w:rsidRPr="00AE06B6" w:rsidRDefault="003061A4" w:rsidP="003061A4"/>
    <w:tbl>
      <w:tblPr>
        <w:tblStyle w:val="TableGrid"/>
        <w:tblW w:w="9634" w:type="dxa"/>
        <w:tblLook w:val="04A0" w:firstRow="1" w:lastRow="0" w:firstColumn="1" w:lastColumn="0" w:noHBand="0" w:noVBand="1"/>
      </w:tblPr>
      <w:tblGrid>
        <w:gridCol w:w="9634"/>
      </w:tblGrid>
      <w:tr w:rsidR="003061A4" w:rsidRPr="00AE06B6" w14:paraId="0116597E" w14:textId="77777777" w:rsidTr="00470047">
        <w:tc>
          <w:tcPr>
            <w:tcW w:w="9634" w:type="dxa"/>
          </w:tcPr>
          <w:p w14:paraId="71AD739E" w14:textId="77777777" w:rsidR="003061A4" w:rsidRPr="00AE06B6" w:rsidRDefault="003061A4" w:rsidP="00470047">
            <w:r w:rsidRPr="00AE06B6">
              <w:t>Prolonged Severe Weather update &lt;</w:t>
            </w:r>
            <w:r w:rsidRPr="00AE06B6">
              <w:rPr>
                <w:i/>
              </w:rPr>
              <w:t>dd mm</w:t>
            </w:r>
            <w:r w:rsidRPr="00AE06B6">
              <w:t>&gt;:</w:t>
            </w:r>
          </w:p>
          <w:p w14:paraId="263958F4" w14:textId="77777777" w:rsidR="003061A4" w:rsidRPr="00AE06B6" w:rsidRDefault="003061A4" w:rsidP="00470047">
            <w:r w:rsidRPr="00AE06B6">
              <w:t>&lt;</w:t>
            </w:r>
            <w:r w:rsidRPr="00AE06B6">
              <w:rPr>
                <w:i/>
              </w:rPr>
              <w:t>region</w:t>
            </w:r>
            <w:r w:rsidRPr="00AE06B6">
              <w:t>&gt; SWD &lt;</w:t>
            </w:r>
            <w:r w:rsidRPr="00AE06B6">
              <w:rPr>
                <w:i/>
              </w:rPr>
              <w:t>swd</w:t>
            </w:r>
            <w:r w:rsidRPr="00AE06B6">
              <w:t>&gt;, Thaw &lt;</w:t>
            </w:r>
            <w:r w:rsidRPr="00AE06B6">
              <w:rPr>
                <w:i/>
              </w:rPr>
              <w:t>thaw</w:t>
            </w:r>
            <w:r w:rsidRPr="00AE06B6">
              <w:t>&gt;. Check email for further details</w:t>
            </w:r>
            <w:r>
              <w:t>.</w:t>
            </w:r>
          </w:p>
        </w:tc>
      </w:tr>
    </w:tbl>
    <w:p w14:paraId="66E00B91" w14:textId="2BFF7348" w:rsidR="003061A4" w:rsidRPr="00AE06B6" w:rsidRDefault="003061A4" w:rsidP="003061A4">
      <w:r w:rsidRPr="00AE06B6">
        <w:t xml:space="preserve">Example 1: </w:t>
      </w:r>
    </w:p>
    <w:tbl>
      <w:tblPr>
        <w:tblStyle w:val="TableGrid"/>
        <w:tblW w:w="9634" w:type="dxa"/>
        <w:tblLook w:val="04A0" w:firstRow="1" w:lastRow="0" w:firstColumn="1" w:lastColumn="0" w:noHBand="0" w:noVBand="1"/>
      </w:tblPr>
      <w:tblGrid>
        <w:gridCol w:w="9634"/>
      </w:tblGrid>
      <w:tr w:rsidR="003061A4" w:rsidRPr="00AE06B6" w14:paraId="006D0A0E" w14:textId="77777777" w:rsidTr="00470047">
        <w:tc>
          <w:tcPr>
            <w:tcW w:w="9634" w:type="dxa"/>
          </w:tcPr>
          <w:p w14:paraId="3C28B323" w14:textId="77777777" w:rsidR="003061A4" w:rsidRPr="00AE06B6" w:rsidRDefault="003061A4" w:rsidP="00470047">
            <w:r w:rsidRPr="00AE06B6">
              <w:t>Prolonged Severe Weather update 23 12: E&amp;W SWD 8, Thaw 0. Check email for further details</w:t>
            </w:r>
            <w:r>
              <w:t>.</w:t>
            </w:r>
          </w:p>
        </w:tc>
      </w:tr>
    </w:tbl>
    <w:p w14:paraId="6BCF72BF" w14:textId="77777777" w:rsidR="003061A4" w:rsidRPr="00AE06B6" w:rsidRDefault="003061A4" w:rsidP="003061A4">
      <w:r w:rsidRPr="00AE06B6">
        <w:t xml:space="preserve">Example 2: </w:t>
      </w:r>
    </w:p>
    <w:tbl>
      <w:tblPr>
        <w:tblStyle w:val="TableGrid"/>
        <w:tblW w:w="9634" w:type="dxa"/>
        <w:tblLook w:val="04A0" w:firstRow="1" w:lastRow="0" w:firstColumn="1" w:lastColumn="0" w:noHBand="0" w:noVBand="1"/>
      </w:tblPr>
      <w:tblGrid>
        <w:gridCol w:w="9634"/>
      </w:tblGrid>
      <w:tr w:rsidR="003061A4" w:rsidRPr="00AE06B6" w14:paraId="7D466CE2" w14:textId="77777777" w:rsidTr="00470047">
        <w:tc>
          <w:tcPr>
            <w:tcW w:w="9634" w:type="dxa"/>
          </w:tcPr>
          <w:p w14:paraId="1071EAB9" w14:textId="77777777" w:rsidR="003061A4" w:rsidRPr="00AE06B6" w:rsidRDefault="003061A4" w:rsidP="00470047">
            <w:r w:rsidRPr="00AE06B6">
              <w:t>Prolonged Severe Weather update 23 12: E&amp;W SWD 8, Thaw 0. SCOTLAND SWD 12, Thaw 2. Check email for further details</w:t>
            </w:r>
            <w:r>
              <w:t>.</w:t>
            </w:r>
          </w:p>
        </w:tc>
      </w:tr>
    </w:tbl>
    <w:p w14:paraId="03FD5BC2" w14:textId="77777777" w:rsidR="003061A4" w:rsidRDefault="003061A4" w:rsidP="003061A4"/>
    <w:p w14:paraId="6F782A5C" w14:textId="20A3B18D" w:rsidR="003061A4" w:rsidRPr="003061A4" w:rsidRDefault="003061A4" w:rsidP="00BF1623">
      <w:pPr>
        <w:pStyle w:val="ListParagraph"/>
        <w:numPr>
          <w:ilvl w:val="2"/>
          <w:numId w:val="14"/>
        </w:numPr>
        <w:rPr>
          <w:b/>
          <w:bCs/>
        </w:rPr>
      </w:pPr>
      <w:r w:rsidRPr="003061A4">
        <w:rPr>
          <w:b/>
          <w:bCs/>
        </w:rPr>
        <w:t>Alerts during statutory suspension</w:t>
      </w:r>
    </w:p>
    <w:p w14:paraId="3312A489" w14:textId="56075DFA" w:rsidR="00945DD9" w:rsidRDefault="0004266F" w:rsidP="003061A4">
      <w:r w:rsidRPr="0004266F">
        <w:t>JNCC will let the Contractor know when a statutory suspension is in place</w:t>
      </w:r>
      <w:r w:rsidR="00FF2382">
        <w:t>, and when it ends</w:t>
      </w:r>
      <w:r w:rsidR="003061A4" w:rsidRPr="00AE06B6">
        <w:t xml:space="preserve">. During statutory suspension only, the following message will be sent to contacts. This contains the country (Scotland and/or England/Wales), the Statutory Day number plus information about the Severe Weather Day number. </w:t>
      </w:r>
    </w:p>
    <w:p w14:paraId="4FD75A4E" w14:textId="77777777" w:rsidR="00A2578B" w:rsidRDefault="00A2578B" w:rsidP="003061A4"/>
    <w:p w14:paraId="69AE2B47" w14:textId="5D44D770" w:rsidR="00A2578B" w:rsidRPr="00A2578B" w:rsidRDefault="00A2578B" w:rsidP="003061A4">
      <w:pPr>
        <w:rPr>
          <w:b/>
          <w:bCs/>
        </w:rPr>
      </w:pPr>
      <w:r w:rsidRPr="00A2578B">
        <w:rPr>
          <w:b/>
          <w:bCs/>
        </w:rPr>
        <w:t>SMS alert:</w:t>
      </w:r>
    </w:p>
    <w:tbl>
      <w:tblPr>
        <w:tblStyle w:val="TableGrid"/>
        <w:tblW w:w="0" w:type="auto"/>
        <w:tblLook w:val="04A0" w:firstRow="1" w:lastRow="0" w:firstColumn="1" w:lastColumn="0" w:noHBand="0" w:noVBand="1"/>
      </w:tblPr>
      <w:tblGrid>
        <w:gridCol w:w="9016"/>
      </w:tblGrid>
      <w:tr w:rsidR="00D14DEA" w:rsidRPr="00AE06B6" w14:paraId="4D872F92" w14:textId="77777777" w:rsidTr="0095012C">
        <w:tc>
          <w:tcPr>
            <w:tcW w:w="9288" w:type="dxa"/>
          </w:tcPr>
          <w:p w14:paraId="70A6E409" w14:textId="5E54FCDE" w:rsidR="00D14DEA" w:rsidRPr="00AE06B6" w:rsidRDefault="008304EE" w:rsidP="0095012C">
            <w:r>
              <w:rPr>
                <w:i/>
                <w:iCs/>
              </w:rPr>
              <w:t xml:space="preserve">&lt;dd mm&gt; </w:t>
            </w:r>
            <w:r w:rsidR="00D14DEA" w:rsidRPr="00D14DEA">
              <w:rPr>
                <w:i/>
                <w:iCs/>
              </w:rPr>
              <w:t>&lt;region&gt;</w:t>
            </w:r>
            <w:r w:rsidR="00D14DEA">
              <w:t xml:space="preserve"> </w:t>
            </w:r>
            <w:r w:rsidR="00D14DEA" w:rsidRPr="00AE06B6">
              <w:t xml:space="preserve">Statutory Suspension Day </w:t>
            </w:r>
            <w:r w:rsidR="00D14DEA" w:rsidRPr="002820AA">
              <w:rPr>
                <w:i/>
                <w:iCs/>
              </w:rPr>
              <w:t>&lt;</w:t>
            </w:r>
            <w:r w:rsidR="002820AA" w:rsidRPr="002820AA">
              <w:rPr>
                <w:i/>
                <w:iCs/>
              </w:rPr>
              <w:t>ssd</w:t>
            </w:r>
            <w:r w:rsidR="00D14DEA" w:rsidRPr="002820AA">
              <w:rPr>
                <w:i/>
                <w:iCs/>
              </w:rPr>
              <w:t>&gt;</w:t>
            </w:r>
            <w:r w:rsidR="00D14DEA" w:rsidRPr="00AE06B6">
              <w:t xml:space="preserve">, SWD </w:t>
            </w:r>
            <w:r w:rsidR="00A2578B">
              <w:t xml:space="preserve">&lt;swd&gt;, Thaw </w:t>
            </w:r>
            <w:r w:rsidR="00A2578B" w:rsidRPr="00A2578B">
              <w:rPr>
                <w:i/>
                <w:iCs/>
              </w:rPr>
              <w:t>&lt;thaw&gt;</w:t>
            </w:r>
            <w:r w:rsidR="001C1F90">
              <w:t xml:space="preserve">. </w:t>
            </w:r>
            <w:r w:rsidR="00D14DEA" w:rsidRPr="00AE06B6">
              <w:t>Check email for further details</w:t>
            </w:r>
            <w:r w:rsidR="00D14DEA">
              <w:t>.</w:t>
            </w:r>
          </w:p>
        </w:tc>
      </w:tr>
    </w:tbl>
    <w:p w14:paraId="4EFAF717" w14:textId="075C4B2B" w:rsidR="003061A4" w:rsidRPr="00AE06B6" w:rsidRDefault="00D14DEA" w:rsidP="003061A4">
      <w:r>
        <w:t>Example</w:t>
      </w:r>
      <w:r w:rsidR="00DE1613">
        <w:t>:</w:t>
      </w:r>
    </w:p>
    <w:tbl>
      <w:tblPr>
        <w:tblStyle w:val="TableGrid"/>
        <w:tblW w:w="0" w:type="auto"/>
        <w:tblLook w:val="04A0" w:firstRow="1" w:lastRow="0" w:firstColumn="1" w:lastColumn="0" w:noHBand="0" w:noVBand="1"/>
      </w:tblPr>
      <w:tblGrid>
        <w:gridCol w:w="9016"/>
      </w:tblGrid>
      <w:tr w:rsidR="003061A4" w:rsidRPr="00AE06B6" w14:paraId="536D1755" w14:textId="77777777" w:rsidTr="00470047">
        <w:tc>
          <w:tcPr>
            <w:tcW w:w="9288" w:type="dxa"/>
          </w:tcPr>
          <w:p w14:paraId="6ED74488" w14:textId="6E0D5E86" w:rsidR="003061A4" w:rsidRPr="00AE06B6" w:rsidRDefault="008304EE" w:rsidP="00470047">
            <w:bookmarkStart w:id="49" w:name="_Hlk140483578"/>
            <w:r>
              <w:t xml:space="preserve">23 12 </w:t>
            </w:r>
            <w:r w:rsidR="003061A4" w:rsidRPr="00AE06B6">
              <w:t>(E&amp;W) Statutory Suspension Day 7, SWD 0</w:t>
            </w:r>
            <w:r w:rsidR="00A2578B">
              <w:t>, Thaw 3</w:t>
            </w:r>
            <w:r w:rsidR="003061A4" w:rsidRPr="00AE06B6">
              <w:t>; (Scot) Statutory Suspension Day 9, SWD 22</w:t>
            </w:r>
            <w:r w:rsidR="00A2578B">
              <w:t>, Thaw 0</w:t>
            </w:r>
            <w:r w:rsidR="00F840C6">
              <w:t xml:space="preserve">. </w:t>
            </w:r>
            <w:r w:rsidR="00F840C6" w:rsidRPr="00AE06B6">
              <w:t>Check email for further details</w:t>
            </w:r>
            <w:r w:rsidR="00F840C6">
              <w:t>.</w:t>
            </w:r>
          </w:p>
        </w:tc>
      </w:tr>
      <w:bookmarkEnd w:id="49"/>
    </w:tbl>
    <w:p w14:paraId="12164F54" w14:textId="77777777" w:rsidR="00945DD9" w:rsidRDefault="00945DD9" w:rsidP="003061A4"/>
    <w:p w14:paraId="0C8E9B9B" w14:textId="7E29E09F" w:rsidR="00A2578B" w:rsidRPr="00A2578B" w:rsidRDefault="00A2578B" w:rsidP="003061A4">
      <w:pPr>
        <w:rPr>
          <w:b/>
          <w:bCs/>
        </w:rPr>
      </w:pPr>
      <w:r w:rsidRPr="00A2578B">
        <w:rPr>
          <w:b/>
          <w:bCs/>
        </w:rPr>
        <w:t>Email alert:</w:t>
      </w:r>
    </w:p>
    <w:tbl>
      <w:tblPr>
        <w:tblStyle w:val="TableGrid"/>
        <w:tblW w:w="0" w:type="auto"/>
        <w:tblLook w:val="04A0" w:firstRow="1" w:lastRow="0" w:firstColumn="1" w:lastColumn="0" w:noHBand="0" w:noVBand="1"/>
      </w:tblPr>
      <w:tblGrid>
        <w:gridCol w:w="9016"/>
      </w:tblGrid>
      <w:tr w:rsidR="008304EE" w:rsidRPr="00AE06B6" w14:paraId="2E7C5DD7" w14:textId="77777777" w:rsidTr="0095012C">
        <w:tc>
          <w:tcPr>
            <w:tcW w:w="9288" w:type="dxa"/>
          </w:tcPr>
          <w:p w14:paraId="0421C53C" w14:textId="2FD1BF4D" w:rsidR="008304EE" w:rsidRPr="00AE06B6" w:rsidRDefault="00690720" w:rsidP="008304EE">
            <w:r>
              <w:t xml:space="preserve">Today </w:t>
            </w:r>
            <w:r w:rsidR="008304EE" w:rsidRPr="00AE06B6">
              <w:t>&lt;</w:t>
            </w:r>
            <w:r w:rsidR="008304EE" w:rsidRPr="00AE06B6">
              <w:rPr>
                <w:i/>
              </w:rPr>
              <w:t>dd mm</w:t>
            </w:r>
            <w:r w:rsidR="008304EE" w:rsidRPr="00AE06B6">
              <w:t>&gt;</w:t>
            </w:r>
            <w:r>
              <w:t xml:space="preserve"> is </w:t>
            </w:r>
            <w:r w:rsidRPr="00AE06B6">
              <w:t xml:space="preserve">Statutory Suspension Day </w:t>
            </w:r>
            <w:r w:rsidRPr="002820AA">
              <w:rPr>
                <w:i/>
                <w:iCs/>
              </w:rPr>
              <w:t>&lt;ssd&gt;</w:t>
            </w:r>
            <w:r>
              <w:rPr>
                <w:i/>
                <w:iCs/>
              </w:rPr>
              <w:t xml:space="preserve">, </w:t>
            </w:r>
            <w:r w:rsidRPr="00AE06B6">
              <w:t>Severe Weather Day &lt;</w:t>
            </w:r>
            <w:r w:rsidRPr="00AE06B6">
              <w:rPr>
                <w:i/>
              </w:rPr>
              <w:t>swd</w:t>
            </w:r>
            <w:r w:rsidRPr="00AE06B6">
              <w:t>&gt;, Thaw Day &lt;</w:t>
            </w:r>
            <w:r w:rsidRPr="00AE06B6">
              <w:rPr>
                <w:i/>
              </w:rPr>
              <w:t>thaw</w:t>
            </w:r>
            <w:r w:rsidRPr="00AE06B6">
              <w:t xml:space="preserve">&gt; </w:t>
            </w:r>
            <w:r>
              <w:t xml:space="preserve"> </w:t>
            </w:r>
            <w:r w:rsidR="008304EE" w:rsidRPr="00AE06B6">
              <w:t>in &lt;</w:t>
            </w:r>
            <w:r w:rsidR="008304EE" w:rsidRPr="00AE06B6">
              <w:rPr>
                <w:i/>
              </w:rPr>
              <w:t>region</w:t>
            </w:r>
            <w:r w:rsidR="008304EE" w:rsidRPr="00AE06B6">
              <w:t>&gt;</w:t>
            </w:r>
            <w:r>
              <w:t>.</w:t>
            </w:r>
          </w:p>
          <w:p w14:paraId="545DED40" w14:textId="77777777" w:rsidR="008304EE" w:rsidRDefault="008304EE" w:rsidP="0095012C">
            <w:r w:rsidRPr="00AE06B6">
              <w:t>Please find a 5-day weather forecast attached.</w:t>
            </w:r>
          </w:p>
          <w:p w14:paraId="7EF8EBD6" w14:textId="590BF197" w:rsidR="00FF2382" w:rsidRPr="00AE06B6" w:rsidRDefault="00FF2382" w:rsidP="0095012C">
            <w:r>
              <w:t xml:space="preserve">The Severe Weather data can be viewed at </w:t>
            </w:r>
            <w:r w:rsidRPr="00A21AD5">
              <w:rPr>
                <w:i/>
                <w:iCs/>
              </w:rPr>
              <w:t>&lt;link&gt;</w:t>
            </w:r>
            <w:r>
              <w:rPr>
                <w:i/>
                <w:iCs/>
              </w:rPr>
              <w:t xml:space="preserve">. </w:t>
            </w:r>
            <w:r>
              <w:t xml:space="preserve">Using the password: </w:t>
            </w:r>
            <w:r w:rsidRPr="00A21AD5">
              <w:rPr>
                <w:i/>
                <w:iCs/>
              </w:rPr>
              <w:t>&lt;password&gt;</w:t>
            </w:r>
          </w:p>
        </w:tc>
      </w:tr>
    </w:tbl>
    <w:p w14:paraId="16EC2FC3" w14:textId="5C6E4349" w:rsidR="00A2578B" w:rsidRDefault="00DE1613" w:rsidP="003061A4">
      <w:r>
        <w:t xml:space="preserve">Example: </w:t>
      </w:r>
    </w:p>
    <w:tbl>
      <w:tblPr>
        <w:tblStyle w:val="TableGrid"/>
        <w:tblW w:w="0" w:type="auto"/>
        <w:tblLook w:val="04A0" w:firstRow="1" w:lastRow="0" w:firstColumn="1" w:lastColumn="0" w:noHBand="0" w:noVBand="1"/>
      </w:tblPr>
      <w:tblGrid>
        <w:gridCol w:w="9016"/>
      </w:tblGrid>
      <w:tr w:rsidR="00DE1613" w:rsidRPr="00AE06B6" w14:paraId="758CC2E6" w14:textId="77777777" w:rsidTr="0095012C">
        <w:tc>
          <w:tcPr>
            <w:tcW w:w="9288" w:type="dxa"/>
          </w:tcPr>
          <w:p w14:paraId="07B9BFEE" w14:textId="7C22359A" w:rsidR="00DE1613" w:rsidRDefault="00DE1613" w:rsidP="0095012C">
            <w:r>
              <w:t xml:space="preserve">Today 23 12 is </w:t>
            </w:r>
            <w:r w:rsidRPr="00AE06B6">
              <w:t xml:space="preserve">Statutory Suspension Day </w:t>
            </w:r>
            <w:r>
              <w:rPr>
                <w:i/>
                <w:iCs/>
              </w:rPr>
              <w:t xml:space="preserve">7, </w:t>
            </w:r>
            <w:r w:rsidRPr="00AE06B6">
              <w:t xml:space="preserve">Severe Weather Day </w:t>
            </w:r>
            <w:r>
              <w:t>0</w:t>
            </w:r>
            <w:r w:rsidRPr="00AE06B6">
              <w:t xml:space="preserve">, Thaw Day </w:t>
            </w:r>
            <w:r>
              <w:t xml:space="preserve">3 </w:t>
            </w:r>
            <w:r w:rsidRPr="00AE06B6">
              <w:t xml:space="preserve">in </w:t>
            </w:r>
            <w:r>
              <w:t xml:space="preserve">England and Wales. </w:t>
            </w:r>
            <w:r w:rsidRPr="00AE06B6">
              <w:t xml:space="preserve">Statutory Suspension Day 9, </w:t>
            </w:r>
            <w:r>
              <w:t>Severe Weather Day</w:t>
            </w:r>
            <w:r w:rsidRPr="00AE06B6">
              <w:t xml:space="preserve"> 22</w:t>
            </w:r>
            <w:r>
              <w:t>, Thaw Day 0 in Scotland</w:t>
            </w:r>
          </w:p>
          <w:p w14:paraId="0341F504" w14:textId="77777777" w:rsidR="00DE1613" w:rsidRDefault="00DE1613" w:rsidP="0095012C">
            <w:r w:rsidRPr="00AE06B6">
              <w:t>Please find a 5-day weather forecast attached.</w:t>
            </w:r>
          </w:p>
          <w:p w14:paraId="1461587F" w14:textId="77777777" w:rsidR="00DE1613" w:rsidRPr="00AE06B6" w:rsidRDefault="00DE1613" w:rsidP="0095012C">
            <w:r>
              <w:lastRenderedPageBreak/>
              <w:t xml:space="preserve">The Severe Weather data can be viewed at </w:t>
            </w:r>
            <w:r w:rsidRPr="00A21AD5">
              <w:rPr>
                <w:i/>
                <w:iCs/>
              </w:rPr>
              <w:t>&lt;link&gt;</w:t>
            </w:r>
            <w:r>
              <w:rPr>
                <w:i/>
                <w:iCs/>
              </w:rPr>
              <w:t xml:space="preserve">. </w:t>
            </w:r>
            <w:r>
              <w:t xml:space="preserve">Using the password: </w:t>
            </w:r>
            <w:r w:rsidRPr="00A21AD5">
              <w:rPr>
                <w:i/>
                <w:iCs/>
              </w:rPr>
              <w:t>&lt;password&gt;</w:t>
            </w:r>
          </w:p>
        </w:tc>
      </w:tr>
    </w:tbl>
    <w:p w14:paraId="155BE1F8" w14:textId="77777777" w:rsidR="00DE1613" w:rsidRDefault="00DE1613" w:rsidP="003061A4"/>
    <w:p w14:paraId="732BF395" w14:textId="476F56A5" w:rsidR="003061A4" w:rsidRDefault="003061A4" w:rsidP="003061A4">
      <w:r w:rsidRPr="00AE06B6">
        <w:t>Severe weather day numbers continue to count up (or are reset after thaw day 3) as per the rules (</w:t>
      </w:r>
      <w:r w:rsidRPr="00BF41D2">
        <w:t xml:space="preserve">see section </w:t>
      </w:r>
      <w:r w:rsidR="00D06AC6">
        <w:t>4</w:t>
      </w:r>
      <w:r w:rsidR="00BF41D2">
        <w:t>.2</w:t>
      </w:r>
      <w:r w:rsidRPr="00AE06B6">
        <w:t>), even if a suspension in ongoing.</w:t>
      </w:r>
    </w:p>
    <w:p w14:paraId="7BB8F356" w14:textId="77777777" w:rsidR="00102FC0" w:rsidRDefault="00102FC0" w:rsidP="00102FC0">
      <w:pPr>
        <w:pStyle w:val="ListParagraph"/>
        <w:numPr>
          <w:ilvl w:val="0"/>
          <w:numId w:val="0"/>
        </w:numPr>
        <w:ind w:left="720"/>
        <w:rPr>
          <w:b/>
          <w:bCs/>
        </w:rPr>
      </w:pPr>
    </w:p>
    <w:p w14:paraId="13430808" w14:textId="77777777" w:rsidR="00102FC0" w:rsidRDefault="00102FC0" w:rsidP="00102FC0">
      <w:pPr>
        <w:pStyle w:val="ListParagraph"/>
        <w:numPr>
          <w:ilvl w:val="2"/>
          <w:numId w:val="14"/>
        </w:numPr>
        <w:rPr>
          <w:b/>
          <w:bCs/>
        </w:rPr>
      </w:pPr>
      <w:r>
        <w:rPr>
          <w:b/>
          <w:bCs/>
        </w:rPr>
        <w:t>Resolving Customer issues</w:t>
      </w:r>
    </w:p>
    <w:p w14:paraId="139DA4B8" w14:textId="67EBF3C0" w:rsidR="00BF0D01" w:rsidRDefault="00BF0D01" w:rsidP="00BF0D01">
      <w:r w:rsidRPr="00102FC0">
        <w:rPr>
          <w:bCs/>
        </w:rPr>
        <w:t xml:space="preserve">In the event </w:t>
      </w:r>
      <w:r>
        <w:rPr>
          <w:bCs/>
        </w:rPr>
        <w:t xml:space="preserve">of any </w:t>
      </w:r>
      <w:r w:rsidRPr="00102FC0">
        <w:rPr>
          <w:bCs/>
        </w:rPr>
        <w:t>issues with</w:t>
      </w:r>
      <w:r>
        <w:rPr>
          <w:bCs/>
        </w:rPr>
        <w:t xml:space="preserve"> the severe weather data (e.g. errors in SWD, file transfer) or contact </w:t>
      </w:r>
      <w:r w:rsidRPr="00102FC0">
        <w:rPr>
          <w:bCs/>
        </w:rPr>
        <w:t xml:space="preserve"> alerts </w:t>
      </w:r>
      <w:r>
        <w:rPr>
          <w:bCs/>
        </w:rPr>
        <w:t>(</w:t>
      </w:r>
      <w:r w:rsidRPr="00102FC0">
        <w:rPr>
          <w:bCs/>
        </w:rPr>
        <w:t>e.g. not receiving alerts</w:t>
      </w:r>
      <w:r>
        <w:rPr>
          <w:bCs/>
        </w:rPr>
        <w:t xml:space="preserve">) </w:t>
      </w:r>
      <w:r w:rsidRPr="00102FC0">
        <w:rPr>
          <w:bCs/>
        </w:rPr>
        <w:t>t</w:t>
      </w:r>
      <w:r w:rsidRPr="00306DEB">
        <w:t xml:space="preserve">he </w:t>
      </w:r>
      <w:r>
        <w:t>contractor</w:t>
      </w:r>
      <w:r w:rsidRPr="00306DEB">
        <w:t xml:space="preserve"> will</w:t>
      </w:r>
      <w:r>
        <w:t xml:space="preserve"> provide contact details for</w:t>
      </w:r>
      <w:r w:rsidRPr="00306DEB">
        <w:t xml:space="preserve"> </w:t>
      </w:r>
      <w:r>
        <w:t>an</w:t>
      </w:r>
      <w:r w:rsidRPr="00306DEB">
        <w:t xml:space="preserve"> Incident Manager who will: </w:t>
      </w:r>
    </w:p>
    <w:p w14:paraId="21C4ED21" w14:textId="77777777" w:rsidR="00BF0D01" w:rsidRPr="008845FB" w:rsidRDefault="00BF0D01" w:rsidP="00E0661A">
      <w:pPr>
        <w:numPr>
          <w:ilvl w:val="0"/>
          <w:numId w:val="8"/>
        </w:numPr>
      </w:pPr>
      <w:r w:rsidRPr="008845FB">
        <w:t>Record the incident appropriately;</w:t>
      </w:r>
    </w:p>
    <w:p w14:paraId="08D4B344" w14:textId="23F4BAC0" w:rsidR="00BF0D01" w:rsidRPr="008845FB" w:rsidRDefault="00E0661A" w:rsidP="00BF0D01">
      <w:pPr>
        <w:numPr>
          <w:ilvl w:val="0"/>
          <w:numId w:val="8"/>
        </w:numPr>
      </w:pPr>
      <w:r>
        <w:t xml:space="preserve">Agree the </w:t>
      </w:r>
      <w:r w:rsidR="00BF0D01" w:rsidRPr="008845FB">
        <w:t xml:space="preserve">urgency and priority of the </w:t>
      </w:r>
      <w:r>
        <w:t>issue</w:t>
      </w:r>
      <w:r w:rsidR="00BF0D01" w:rsidRPr="008845FB">
        <w:t xml:space="preserve"> </w:t>
      </w:r>
      <w:r>
        <w:t>with JNCC</w:t>
      </w:r>
      <w:r w:rsidR="00BF0D01" w:rsidRPr="008845FB">
        <w:t xml:space="preserve"> based on the effect of the incident on their activities;</w:t>
      </w:r>
    </w:p>
    <w:p w14:paraId="62EDE46F" w14:textId="5256FF18" w:rsidR="00BF0D01" w:rsidRPr="008845FB" w:rsidRDefault="00E0661A" w:rsidP="00BF0D01">
      <w:pPr>
        <w:numPr>
          <w:ilvl w:val="0"/>
          <w:numId w:val="8"/>
        </w:numPr>
      </w:pPr>
      <w:r>
        <w:t>JNCC</w:t>
      </w:r>
      <w:r w:rsidR="00BF0D01" w:rsidRPr="008845FB">
        <w:t xml:space="preserve"> will be called back within an hour to provide:</w:t>
      </w:r>
    </w:p>
    <w:p w14:paraId="5B616105" w14:textId="77777777" w:rsidR="00BF0D01" w:rsidRPr="008845FB" w:rsidRDefault="00BF0D01" w:rsidP="00BF0D01">
      <w:pPr>
        <w:numPr>
          <w:ilvl w:val="1"/>
          <w:numId w:val="8"/>
        </w:numPr>
      </w:pPr>
      <w:r w:rsidRPr="008845FB">
        <w:t>An update on the resolution of the incident;</w:t>
      </w:r>
    </w:p>
    <w:p w14:paraId="41D3EFD5" w14:textId="0AECD752" w:rsidR="00BF0D01" w:rsidRPr="008845FB" w:rsidRDefault="00BF0D01" w:rsidP="00E0661A">
      <w:pPr>
        <w:numPr>
          <w:ilvl w:val="1"/>
          <w:numId w:val="8"/>
        </w:numPr>
      </w:pPr>
      <w:r w:rsidRPr="008845FB">
        <w:t>An expected resolution timescale;</w:t>
      </w:r>
    </w:p>
    <w:p w14:paraId="62CB48FD" w14:textId="77777777" w:rsidR="00BF0D01" w:rsidRDefault="00BF0D01" w:rsidP="00BF0D01">
      <w:pPr>
        <w:numPr>
          <w:ilvl w:val="0"/>
          <w:numId w:val="8"/>
        </w:numPr>
      </w:pPr>
      <w:r w:rsidRPr="008845FB">
        <w:t>The Incident Manager will retain ownership of the incident until it is resolved.</w:t>
      </w:r>
    </w:p>
    <w:p w14:paraId="6955F207" w14:textId="77777777" w:rsidR="00BF0D01" w:rsidRPr="008845FB" w:rsidRDefault="00BF0D01" w:rsidP="00BF0D01"/>
    <w:p w14:paraId="08B737A3" w14:textId="77777777" w:rsidR="004F5384" w:rsidRPr="00306DEB" w:rsidRDefault="004F5384" w:rsidP="004F5384">
      <w:pPr>
        <w:keepNext/>
      </w:pPr>
    </w:p>
    <w:p w14:paraId="4B1DD043" w14:textId="34CA76BF" w:rsidR="004A500C" w:rsidRPr="004A500C" w:rsidRDefault="004A500C" w:rsidP="004A500C">
      <w:pPr>
        <w:pStyle w:val="Heading2"/>
        <w:rPr>
          <w:i/>
        </w:rPr>
      </w:pPr>
      <w:bookmarkStart w:id="50" w:name="_Toc369166746"/>
      <w:bookmarkStart w:id="51" w:name="_Toc369166747"/>
      <w:bookmarkStart w:id="52" w:name="_Toc369166749"/>
      <w:bookmarkStart w:id="53" w:name="_Toc369166750"/>
      <w:bookmarkStart w:id="54" w:name="_Toc368410329"/>
      <w:bookmarkStart w:id="55" w:name="_Toc140222525"/>
      <w:bookmarkEnd w:id="50"/>
      <w:bookmarkEnd w:id="51"/>
      <w:bookmarkEnd w:id="52"/>
      <w:bookmarkEnd w:id="53"/>
      <w:r w:rsidRPr="001B33A1">
        <w:rPr>
          <w:iCs w:val="0"/>
        </w:rPr>
        <w:t xml:space="preserve">Potential </w:t>
      </w:r>
      <w:r w:rsidR="0082564E" w:rsidRPr="001B33A1">
        <w:rPr>
          <w:iCs w:val="0"/>
        </w:rPr>
        <w:t>F</w:t>
      </w:r>
      <w:r w:rsidRPr="001B33A1">
        <w:rPr>
          <w:iCs w:val="0"/>
        </w:rPr>
        <w:t>ollow-</w:t>
      </w:r>
      <w:r w:rsidR="0082564E" w:rsidRPr="001B33A1">
        <w:rPr>
          <w:iCs w:val="0"/>
        </w:rPr>
        <w:t>O</w:t>
      </w:r>
      <w:r w:rsidRPr="001B33A1">
        <w:rPr>
          <w:iCs w:val="0"/>
        </w:rPr>
        <w:t xml:space="preserve">n </w:t>
      </w:r>
      <w:r w:rsidR="0082564E" w:rsidRPr="001B33A1">
        <w:rPr>
          <w:iCs w:val="0"/>
        </w:rPr>
        <w:t>W</w:t>
      </w:r>
      <w:r w:rsidRPr="001B33A1">
        <w:rPr>
          <w:iCs w:val="0"/>
        </w:rPr>
        <w:t>ork</w:t>
      </w:r>
      <w:bookmarkEnd w:id="54"/>
      <w:bookmarkEnd w:id="55"/>
    </w:p>
    <w:p w14:paraId="51CB711B" w14:textId="58036F2D" w:rsidR="004A500C" w:rsidRPr="001B33A1" w:rsidRDefault="00043EB0" w:rsidP="00300EE7">
      <w:pPr>
        <w:rPr>
          <w:iCs/>
        </w:rPr>
      </w:pPr>
      <w:r w:rsidRPr="001B33A1">
        <w:rPr>
          <w:iCs/>
        </w:rPr>
        <w:t>Bidders</w:t>
      </w:r>
      <w:r w:rsidR="004A500C" w:rsidRPr="001B33A1">
        <w:rPr>
          <w:iCs/>
        </w:rPr>
        <w:t xml:space="preserve"> should be aware that there is the potential for the successful </w:t>
      </w:r>
      <w:r w:rsidRPr="001B33A1">
        <w:rPr>
          <w:iCs/>
        </w:rPr>
        <w:t>bidder</w:t>
      </w:r>
      <w:r w:rsidR="004A500C" w:rsidRPr="001B33A1">
        <w:rPr>
          <w:iCs/>
        </w:rPr>
        <w:t xml:space="preserve"> to be requested by JNCC to undertake additional work on this contract into the financial year </w:t>
      </w:r>
      <w:r w:rsidR="001B33A1">
        <w:rPr>
          <w:iCs/>
        </w:rPr>
        <w:t>202</w:t>
      </w:r>
      <w:r w:rsidR="00512476">
        <w:rPr>
          <w:iCs/>
        </w:rPr>
        <w:t>4</w:t>
      </w:r>
      <w:r w:rsidR="001B33A1">
        <w:rPr>
          <w:iCs/>
        </w:rPr>
        <w:t>/202</w:t>
      </w:r>
      <w:r w:rsidR="00512476">
        <w:rPr>
          <w:iCs/>
        </w:rPr>
        <w:t>5</w:t>
      </w:r>
      <w:r w:rsidR="004A500C" w:rsidRPr="001B33A1">
        <w:rPr>
          <w:iCs/>
        </w:rPr>
        <w:t xml:space="preserve"> as follows:</w:t>
      </w:r>
    </w:p>
    <w:p w14:paraId="04BEFFB0" w14:textId="64184ECE" w:rsidR="00300EE7" w:rsidRDefault="00965DE7" w:rsidP="00167101">
      <w:pPr>
        <w:pStyle w:val="ListParagraph"/>
        <w:numPr>
          <w:ilvl w:val="0"/>
          <w:numId w:val="6"/>
        </w:numPr>
        <w:rPr>
          <w:iCs/>
        </w:rPr>
      </w:pPr>
      <w:r w:rsidRPr="00965DE7">
        <w:rPr>
          <w:iCs/>
        </w:rPr>
        <w:t xml:space="preserve">JNCC are interested in exploring the opportunity to purchase the severe weather data and </w:t>
      </w:r>
      <w:r>
        <w:rPr>
          <w:iCs/>
        </w:rPr>
        <w:t>bringing</w:t>
      </w:r>
      <w:r w:rsidRPr="00965DE7">
        <w:rPr>
          <w:iCs/>
        </w:rPr>
        <w:t xml:space="preserve"> the </w:t>
      </w:r>
      <w:r>
        <w:rPr>
          <w:iCs/>
        </w:rPr>
        <w:t xml:space="preserve">analysis and </w:t>
      </w:r>
      <w:r w:rsidRPr="00965DE7">
        <w:rPr>
          <w:iCs/>
        </w:rPr>
        <w:t>reporting in house</w:t>
      </w:r>
      <w:r>
        <w:rPr>
          <w:iCs/>
        </w:rPr>
        <w:t xml:space="preserve">. This could involve </w:t>
      </w:r>
      <w:r w:rsidR="0007077C">
        <w:rPr>
          <w:iCs/>
        </w:rPr>
        <w:t>input from</w:t>
      </w:r>
      <w:r>
        <w:rPr>
          <w:iCs/>
        </w:rPr>
        <w:t xml:space="preserve"> the contractor </w:t>
      </w:r>
      <w:r w:rsidR="0007077C">
        <w:rPr>
          <w:iCs/>
        </w:rPr>
        <w:t>regarding development of the systems and protocols necessary to receive the data.</w:t>
      </w:r>
    </w:p>
    <w:p w14:paraId="2E63C57A" w14:textId="3D66CD1A" w:rsidR="004A500C" w:rsidRPr="00062C3B" w:rsidRDefault="004A500C" w:rsidP="004A500C">
      <w:pPr>
        <w:rPr>
          <w:iCs/>
        </w:rPr>
      </w:pPr>
      <w:r w:rsidRPr="001B33A1">
        <w:rPr>
          <w:iCs/>
        </w:rPr>
        <w:t xml:space="preserve">Please note however that the potential for additional work to be undertaken is subject to a continuing need, availability of funds and satisfactory contractor performance. For the avoidance of doubt, no guarantee can be given that you will be asked to undertake the potential additional work outlined within this Annex A document. </w:t>
      </w:r>
      <w:r w:rsidR="00515BFE" w:rsidRPr="001B33A1">
        <w:rPr>
          <w:iCs/>
        </w:rPr>
        <w:t>Bidders</w:t>
      </w:r>
      <w:r w:rsidRPr="001B33A1">
        <w:rPr>
          <w:iCs/>
        </w:rPr>
        <w:t xml:space="preserve"> are not asked to provide detailed project plans for these follow-on aspects at this stage</w:t>
      </w:r>
      <w:r w:rsidRPr="0082564E">
        <w:rPr>
          <w:iCs/>
        </w:rPr>
        <w:t>.</w:t>
      </w:r>
    </w:p>
    <w:p w14:paraId="37C49430" w14:textId="62D37404" w:rsidR="000D273C" w:rsidRDefault="004A500C" w:rsidP="000D273C">
      <w:pPr>
        <w:pStyle w:val="Heading2"/>
      </w:pPr>
      <w:bookmarkStart w:id="56" w:name="_Toc369166760"/>
      <w:bookmarkStart w:id="57" w:name="_Toc369169618"/>
      <w:bookmarkStart w:id="58" w:name="_Toc212344501"/>
      <w:bookmarkStart w:id="59" w:name="_Toc212344683"/>
      <w:bookmarkStart w:id="60" w:name="_Toc368410330"/>
      <w:bookmarkStart w:id="61" w:name="_Toc140222526"/>
      <w:bookmarkEnd w:id="56"/>
      <w:bookmarkEnd w:id="57"/>
      <w:r w:rsidRPr="008A0B01">
        <w:t>Outputs</w:t>
      </w:r>
      <w:bookmarkEnd w:id="58"/>
      <w:bookmarkEnd w:id="59"/>
      <w:bookmarkEnd w:id="60"/>
      <w:bookmarkEnd w:id="61"/>
    </w:p>
    <w:p w14:paraId="03AD2792" w14:textId="29B4D965" w:rsidR="0017320B" w:rsidRPr="008C7E72" w:rsidRDefault="00AF2405" w:rsidP="008C7E72">
      <w:pPr>
        <w:rPr>
          <w:iCs/>
        </w:rPr>
      </w:pPr>
      <w:r>
        <w:rPr>
          <w:iCs/>
        </w:rPr>
        <w:t xml:space="preserve">Any products or outputs submitted to JNCC should be produced in an accessible format (see product specification for more information). </w:t>
      </w:r>
    </w:p>
    <w:p w14:paraId="202A2C20" w14:textId="4DE09B39" w:rsidR="004A500C" w:rsidRDefault="004A500C" w:rsidP="004A500C">
      <w:pPr>
        <w:pStyle w:val="Heading2"/>
      </w:pPr>
      <w:bookmarkStart w:id="62" w:name="_Toc212344502"/>
      <w:bookmarkStart w:id="63" w:name="_Toc212344684"/>
      <w:bookmarkStart w:id="64" w:name="_Toc304551887"/>
      <w:bookmarkStart w:id="65" w:name="_Toc304552196"/>
      <w:bookmarkStart w:id="66" w:name="_Toc368410331"/>
      <w:bookmarkStart w:id="67" w:name="_Toc140222527"/>
      <w:r w:rsidRPr="00A77B3D">
        <w:lastRenderedPageBreak/>
        <w:t>Dissemination</w:t>
      </w:r>
      <w:bookmarkEnd w:id="62"/>
      <w:bookmarkEnd w:id="63"/>
      <w:bookmarkEnd w:id="64"/>
      <w:bookmarkEnd w:id="65"/>
      <w:bookmarkEnd w:id="66"/>
      <w:bookmarkEnd w:id="67"/>
    </w:p>
    <w:p w14:paraId="0FAD1056" w14:textId="02204D50" w:rsidR="0017320B" w:rsidRPr="001E76E6" w:rsidRDefault="004A500C" w:rsidP="004A500C">
      <w:pPr>
        <w:rPr>
          <w:iCs/>
        </w:rPr>
      </w:pPr>
      <w:bookmarkStart w:id="68" w:name="_Toc212344503"/>
      <w:bookmarkStart w:id="69" w:name="_Toc212344685"/>
      <w:r w:rsidRPr="001B33A1">
        <w:rPr>
          <w:iCs/>
        </w:rPr>
        <w:t xml:space="preserve">The </w:t>
      </w:r>
      <w:r w:rsidR="00D05E6C">
        <w:rPr>
          <w:iCs/>
        </w:rPr>
        <w:t>products/outputs</w:t>
      </w:r>
      <w:r w:rsidR="00D05E6C" w:rsidRPr="001B33A1">
        <w:rPr>
          <w:iCs/>
        </w:rPr>
        <w:t xml:space="preserve"> </w:t>
      </w:r>
      <w:r w:rsidRPr="001B33A1">
        <w:rPr>
          <w:iCs/>
        </w:rPr>
        <w:t xml:space="preserve">produced under this contract will be a JNCC product and shall not be published or disseminated without the </w:t>
      </w:r>
      <w:r w:rsidR="004A5F57" w:rsidRPr="001B33A1">
        <w:rPr>
          <w:iCs/>
        </w:rPr>
        <w:t xml:space="preserve">written </w:t>
      </w:r>
      <w:r w:rsidRPr="001B33A1">
        <w:rPr>
          <w:iCs/>
        </w:rPr>
        <w:t xml:space="preserve">permission of JNCC. </w:t>
      </w:r>
      <w:r w:rsidR="000A4872">
        <w:rPr>
          <w:iCs/>
        </w:rPr>
        <w:t>Outputs</w:t>
      </w:r>
      <w:r w:rsidR="000A4872" w:rsidRPr="001B33A1">
        <w:rPr>
          <w:iCs/>
        </w:rPr>
        <w:t xml:space="preserve"> </w:t>
      </w:r>
      <w:r w:rsidRPr="001B33A1">
        <w:rPr>
          <w:iCs/>
        </w:rPr>
        <w:t>may at some point be published</w:t>
      </w:r>
      <w:r w:rsidR="0055173D">
        <w:rPr>
          <w:iCs/>
        </w:rPr>
        <w:t xml:space="preserve"> publicly</w:t>
      </w:r>
      <w:r w:rsidRPr="001B33A1">
        <w:rPr>
          <w:iCs/>
        </w:rPr>
        <w:t xml:space="preserve"> on the JNCC website and all material supplied as part of this contract shall remain copyright of JNCC. The findings from this contract will also be made available to </w:t>
      </w:r>
      <w:r w:rsidR="00791452">
        <w:rPr>
          <w:iCs/>
        </w:rPr>
        <w:t xml:space="preserve">all stakeholders as detailed on the provided contacts list (see section </w:t>
      </w:r>
      <w:r w:rsidR="00D06AC6">
        <w:rPr>
          <w:iCs/>
        </w:rPr>
        <w:t>4</w:t>
      </w:r>
      <w:r w:rsidR="00791452">
        <w:rPr>
          <w:iCs/>
        </w:rPr>
        <w:t>.4.1)</w:t>
      </w:r>
      <w:bookmarkStart w:id="70" w:name="_Toc368410332"/>
    </w:p>
    <w:p w14:paraId="47F83555" w14:textId="77777777" w:rsidR="004A500C" w:rsidRDefault="004A500C" w:rsidP="004A500C">
      <w:pPr>
        <w:pStyle w:val="Heading2"/>
      </w:pPr>
      <w:bookmarkStart w:id="71" w:name="_Toc140222528"/>
      <w:r w:rsidRPr="002D6EAF">
        <w:t>Timescale</w:t>
      </w:r>
      <w:bookmarkEnd w:id="68"/>
      <w:bookmarkEnd w:id="69"/>
      <w:bookmarkEnd w:id="70"/>
      <w:bookmarkEnd w:id="71"/>
    </w:p>
    <w:p w14:paraId="1822D7A5" w14:textId="1DA88763" w:rsidR="004A500C" w:rsidRPr="00A40C73" w:rsidRDefault="004A500C" w:rsidP="004A500C">
      <w:pPr>
        <w:rPr>
          <w:b/>
          <w:i/>
        </w:rPr>
      </w:pPr>
      <w:r w:rsidRPr="00A40C73">
        <w:t xml:space="preserve">Provisional dates for delivery of the contact outputs are set out below. Exact dates are to be agreed at </w:t>
      </w:r>
      <w:r w:rsidR="00FF0557">
        <w:t xml:space="preserve">the </w:t>
      </w:r>
      <w:r w:rsidRPr="00A40C73">
        <w:t xml:space="preserve">start-up meeting based on </w:t>
      </w:r>
      <w:r>
        <w:t>Contractor</w:t>
      </w:r>
      <w:r w:rsidRPr="00A40C73">
        <w:t xml:space="preserve"> and JNCC staff availability. </w:t>
      </w:r>
    </w:p>
    <w:tbl>
      <w:tblPr>
        <w:tblStyle w:val="TableGrid"/>
        <w:tblW w:w="8789" w:type="dxa"/>
        <w:tblLook w:val="01E0" w:firstRow="1" w:lastRow="1" w:firstColumn="1" w:lastColumn="1" w:noHBand="0" w:noVBand="0"/>
      </w:tblPr>
      <w:tblGrid>
        <w:gridCol w:w="5117"/>
        <w:gridCol w:w="3672"/>
      </w:tblGrid>
      <w:tr w:rsidR="004A500C" w:rsidRPr="00B05067" w14:paraId="70BEE1FD" w14:textId="77777777" w:rsidTr="00EF2E73">
        <w:tc>
          <w:tcPr>
            <w:tcW w:w="5117" w:type="dxa"/>
          </w:tcPr>
          <w:p w14:paraId="0BB79FA6" w14:textId="723559F3" w:rsidR="004A500C" w:rsidRPr="00841BE0" w:rsidRDefault="001731D6" w:rsidP="00CA2C5C">
            <w:pPr>
              <w:rPr>
                <w:b/>
              </w:rPr>
            </w:pPr>
            <w:r>
              <w:rPr>
                <w:b/>
              </w:rPr>
              <w:t>Output</w:t>
            </w:r>
          </w:p>
        </w:tc>
        <w:tc>
          <w:tcPr>
            <w:tcW w:w="3672" w:type="dxa"/>
          </w:tcPr>
          <w:p w14:paraId="1E745A74" w14:textId="4624B1EA" w:rsidR="004A500C" w:rsidRPr="00841BE0" w:rsidRDefault="004A500C" w:rsidP="00CA2C5C">
            <w:pPr>
              <w:rPr>
                <w:b/>
              </w:rPr>
            </w:pPr>
            <w:r w:rsidRPr="00841BE0">
              <w:rPr>
                <w:b/>
              </w:rPr>
              <w:t xml:space="preserve">Provisional </w:t>
            </w:r>
            <w:r w:rsidR="007E3A79">
              <w:rPr>
                <w:b/>
              </w:rPr>
              <w:t>D</w:t>
            </w:r>
            <w:r w:rsidRPr="00841BE0">
              <w:rPr>
                <w:b/>
              </w:rPr>
              <w:t>ate</w:t>
            </w:r>
          </w:p>
        </w:tc>
      </w:tr>
      <w:tr w:rsidR="004A500C" w:rsidRPr="00B05067" w14:paraId="0E0898CE" w14:textId="77777777" w:rsidTr="00EF2E73">
        <w:tc>
          <w:tcPr>
            <w:tcW w:w="5117" w:type="dxa"/>
          </w:tcPr>
          <w:p w14:paraId="65F09C8C" w14:textId="77777777" w:rsidR="004A500C" w:rsidRPr="00597D21" w:rsidRDefault="004A500C" w:rsidP="00CA2C5C">
            <w:r w:rsidRPr="00597D21">
              <w:t>Start-up meeting (UK)</w:t>
            </w:r>
          </w:p>
        </w:tc>
        <w:tc>
          <w:tcPr>
            <w:tcW w:w="3672" w:type="dxa"/>
          </w:tcPr>
          <w:p w14:paraId="5AB28797" w14:textId="2D205950" w:rsidR="004A500C" w:rsidRPr="00597D21" w:rsidRDefault="00755F0E" w:rsidP="00CA2C5C">
            <w:r>
              <w:t>September</w:t>
            </w:r>
            <w:r w:rsidR="009F323E">
              <w:t xml:space="preserve"> </w:t>
            </w:r>
            <w:r>
              <w:t>2023</w:t>
            </w:r>
          </w:p>
        </w:tc>
      </w:tr>
      <w:tr w:rsidR="004A500C" w:rsidRPr="00B05067" w14:paraId="1784CBC9" w14:textId="77777777" w:rsidTr="00755F0E">
        <w:trPr>
          <w:trHeight w:val="437"/>
        </w:trPr>
        <w:tc>
          <w:tcPr>
            <w:tcW w:w="5117" w:type="dxa"/>
          </w:tcPr>
          <w:p w14:paraId="7ADACE5B" w14:textId="3DB45141" w:rsidR="004A500C" w:rsidRPr="00597D21" w:rsidRDefault="00755F0E" w:rsidP="00CA2C5C">
            <w:r>
              <w:t>File transfer test</w:t>
            </w:r>
          </w:p>
        </w:tc>
        <w:tc>
          <w:tcPr>
            <w:tcW w:w="3672" w:type="dxa"/>
          </w:tcPr>
          <w:p w14:paraId="372B69C0" w14:textId="64EC66E5" w:rsidR="004A500C" w:rsidRPr="00597D21" w:rsidRDefault="00755F0E" w:rsidP="00CA2C5C">
            <w:r>
              <w:t>October 2023</w:t>
            </w:r>
          </w:p>
        </w:tc>
      </w:tr>
      <w:tr w:rsidR="004A500C" w:rsidRPr="00B05067" w14:paraId="5E6E1E03" w14:textId="77777777" w:rsidTr="00EF2E73">
        <w:trPr>
          <w:trHeight w:val="838"/>
        </w:trPr>
        <w:tc>
          <w:tcPr>
            <w:tcW w:w="5117" w:type="dxa"/>
          </w:tcPr>
          <w:p w14:paraId="5C8A9A1C" w14:textId="3684052C" w:rsidR="004A500C" w:rsidRPr="00597D21" w:rsidRDefault="00755F0E" w:rsidP="00CA2C5C">
            <w:r>
              <w:t>Delivery of severe weather programme (Data, emails, texts)</w:t>
            </w:r>
          </w:p>
        </w:tc>
        <w:tc>
          <w:tcPr>
            <w:tcW w:w="3672" w:type="dxa"/>
          </w:tcPr>
          <w:p w14:paraId="4C4717F0" w14:textId="1DA25534" w:rsidR="004A500C" w:rsidRPr="00597D21" w:rsidRDefault="00755F0E" w:rsidP="00CA2C5C">
            <w:r w:rsidRPr="008C7E72">
              <w:t>7</w:t>
            </w:r>
            <w:r w:rsidRPr="008C7E72">
              <w:rPr>
                <w:vertAlign w:val="superscript"/>
              </w:rPr>
              <w:t>th</w:t>
            </w:r>
            <w:r w:rsidRPr="008C7E72">
              <w:t xml:space="preserve"> November</w:t>
            </w:r>
            <w:r>
              <w:t xml:space="preserve"> 2023</w:t>
            </w:r>
            <w:r w:rsidRPr="008C7E72">
              <w:t xml:space="preserve"> and 20</w:t>
            </w:r>
            <w:r w:rsidRPr="008C7E72">
              <w:rPr>
                <w:vertAlign w:val="superscript"/>
              </w:rPr>
              <w:t>th</w:t>
            </w:r>
            <w:r w:rsidRPr="008C7E72">
              <w:t xml:space="preserve"> February</w:t>
            </w:r>
            <w:r>
              <w:t xml:space="preserve"> 2024</w:t>
            </w:r>
          </w:p>
        </w:tc>
      </w:tr>
      <w:tr w:rsidR="00CD623D" w:rsidRPr="00B05067" w14:paraId="703595B3" w14:textId="77777777" w:rsidTr="00EF2E73">
        <w:trPr>
          <w:trHeight w:val="838"/>
        </w:trPr>
        <w:tc>
          <w:tcPr>
            <w:tcW w:w="5117" w:type="dxa"/>
          </w:tcPr>
          <w:p w14:paraId="66DBDCC2" w14:textId="0070EA1E" w:rsidR="00CD623D" w:rsidRDefault="00CD623D" w:rsidP="00CA2C5C">
            <w:r>
              <w:t>Close and final meeting</w:t>
            </w:r>
          </w:p>
        </w:tc>
        <w:tc>
          <w:tcPr>
            <w:tcW w:w="3672" w:type="dxa"/>
          </w:tcPr>
          <w:p w14:paraId="1BB0FF0F" w14:textId="2B04C022" w:rsidR="00CD623D" w:rsidRPr="008C7E72" w:rsidRDefault="0078255C" w:rsidP="00CA2C5C">
            <w:r>
              <w:t>February</w:t>
            </w:r>
            <w:r w:rsidR="00CD623D">
              <w:t xml:space="preserve"> 2024</w:t>
            </w:r>
          </w:p>
        </w:tc>
      </w:tr>
    </w:tbl>
    <w:p w14:paraId="75BFF9D1" w14:textId="05511FBA" w:rsidR="004A500C" w:rsidRDefault="004A500C" w:rsidP="004A500C">
      <w:pPr>
        <w:pStyle w:val="Heading2"/>
      </w:pPr>
      <w:bookmarkStart w:id="72" w:name="_Toc212344504"/>
      <w:bookmarkStart w:id="73" w:name="_Toc212344686"/>
      <w:bookmarkStart w:id="74" w:name="_Toc304551888"/>
      <w:bookmarkStart w:id="75" w:name="_Toc304552197"/>
      <w:bookmarkStart w:id="76" w:name="_Toc368410333"/>
      <w:bookmarkStart w:id="77" w:name="_Toc140222529"/>
      <w:r w:rsidRPr="00A77B3D">
        <w:t xml:space="preserve">Health and </w:t>
      </w:r>
      <w:r w:rsidR="0082564E">
        <w:t>S</w:t>
      </w:r>
      <w:r w:rsidRPr="00A77B3D">
        <w:t>afety</w:t>
      </w:r>
      <w:bookmarkEnd w:id="72"/>
      <w:bookmarkEnd w:id="73"/>
      <w:bookmarkEnd w:id="74"/>
      <w:bookmarkEnd w:id="75"/>
      <w:bookmarkEnd w:id="76"/>
      <w:bookmarkEnd w:id="77"/>
    </w:p>
    <w:p w14:paraId="60DFBF69" w14:textId="20701567" w:rsidR="004A5F57" w:rsidRPr="00F6388F" w:rsidRDefault="004A500C" w:rsidP="00F6388F">
      <w:pPr>
        <w:pStyle w:val="CommentText"/>
        <w:rPr>
          <w:sz w:val="22"/>
          <w:szCs w:val="22"/>
        </w:rPr>
      </w:pPr>
      <w:r w:rsidRPr="00F6388F">
        <w:rPr>
          <w:sz w:val="22"/>
          <w:szCs w:val="22"/>
        </w:rPr>
        <w:t xml:space="preserve">The </w:t>
      </w:r>
      <w:r w:rsidR="00D279ED" w:rsidRPr="00F6388F">
        <w:rPr>
          <w:sz w:val="22"/>
          <w:szCs w:val="22"/>
        </w:rPr>
        <w:t>successful bidder</w:t>
      </w:r>
      <w:r w:rsidRPr="00F6388F">
        <w:rPr>
          <w:sz w:val="22"/>
          <w:szCs w:val="22"/>
        </w:rPr>
        <w:t xml:space="preserve"> is expected to follow appropriate Health &amp; Safety procedures</w:t>
      </w:r>
      <w:r w:rsidR="000E12A7" w:rsidRPr="00F6388F">
        <w:rPr>
          <w:sz w:val="22"/>
          <w:szCs w:val="22"/>
        </w:rPr>
        <w:t xml:space="preserve"> including adhering to JNCC’s policy on safeguarding</w:t>
      </w:r>
      <w:r w:rsidR="00F6388F" w:rsidRPr="00F6388F">
        <w:rPr>
          <w:sz w:val="22"/>
          <w:szCs w:val="22"/>
        </w:rPr>
        <w:t>. For further information</w:t>
      </w:r>
      <w:r w:rsidR="000E12A7" w:rsidRPr="00F6388F">
        <w:rPr>
          <w:sz w:val="22"/>
          <w:szCs w:val="22"/>
        </w:rPr>
        <w:t xml:space="preserve"> </w:t>
      </w:r>
      <w:r w:rsidR="00F6388F" w:rsidRPr="00F6388F">
        <w:rPr>
          <w:sz w:val="22"/>
          <w:szCs w:val="22"/>
        </w:rPr>
        <w:t xml:space="preserve"> </w:t>
      </w:r>
      <w:hyperlink r:id="rId15" w:history="1">
        <w:r w:rsidR="00F6388F" w:rsidRPr="00F6388F">
          <w:rPr>
            <w:rStyle w:val="Hyperlink"/>
            <w:sz w:val="22"/>
            <w:szCs w:val="22"/>
          </w:rPr>
          <w:t>https://jncc.gov.uk/about-jncc/corporate-information/safeguarding/</w:t>
        </w:r>
      </w:hyperlink>
      <w:r w:rsidR="00F6388F" w:rsidRPr="00F6388F">
        <w:rPr>
          <w:sz w:val="22"/>
          <w:szCs w:val="22"/>
        </w:rPr>
        <w:t xml:space="preserve"> </w:t>
      </w:r>
      <w:r w:rsidRPr="00F6388F">
        <w:rPr>
          <w:sz w:val="22"/>
          <w:szCs w:val="22"/>
        </w:rPr>
        <w:t xml:space="preserve">and </w:t>
      </w:r>
      <w:r w:rsidR="000E12A7" w:rsidRPr="00F6388F">
        <w:rPr>
          <w:sz w:val="22"/>
          <w:szCs w:val="22"/>
        </w:rPr>
        <w:t xml:space="preserve">to be able to </w:t>
      </w:r>
      <w:r w:rsidRPr="00F6388F">
        <w:rPr>
          <w:sz w:val="22"/>
          <w:szCs w:val="22"/>
        </w:rPr>
        <w:t xml:space="preserve">undertake appropriate risk assessments, evidence of which should be supplied to JNCC. </w:t>
      </w:r>
      <w:r w:rsidR="004A5F57" w:rsidRPr="00F6388F">
        <w:rPr>
          <w:sz w:val="22"/>
          <w:szCs w:val="22"/>
        </w:rPr>
        <w:t>(NB under no circumstances should any work or service commence prior to the receipt of written approval of the risk assessment by</w:t>
      </w:r>
      <w:r w:rsidR="003A0B41" w:rsidRPr="00F6388F">
        <w:rPr>
          <w:sz w:val="22"/>
          <w:szCs w:val="22"/>
        </w:rPr>
        <w:t xml:space="preserve"> the</w:t>
      </w:r>
      <w:r w:rsidR="004A5F57" w:rsidRPr="00F6388F">
        <w:rPr>
          <w:sz w:val="22"/>
          <w:szCs w:val="22"/>
        </w:rPr>
        <w:t xml:space="preserve"> JNCC H&amp;S </w:t>
      </w:r>
      <w:r w:rsidR="00D279ED" w:rsidRPr="00F6388F">
        <w:rPr>
          <w:sz w:val="22"/>
          <w:szCs w:val="22"/>
        </w:rPr>
        <w:t>A</w:t>
      </w:r>
      <w:r w:rsidR="004A5F57" w:rsidRPr="00F6388F">
        <w:rPr>
          <w:sz w:val="22"/>
          <w:szCs w:val="22"/>
        </w:rPr>
        <w:t>dvisor)</w:t>
      </w:r>
      <w:r w:rsidR="00300EE7" w:rsidRPr="00F6388F">
        <w:rPr>
          <w:sz w:val="22"/>
          <w:szCs w:val="22"/>
        </w:rPr>
        <w:t>.</w:t>
      </w:r>
      <w:r w:rsidR="004A5F57" w:rsidRPr="00F6388F">
        <w:rPr>
          <w:sz w:val="22"/>
          <w:szCs w:val="22"/>
        </w:rPr>
        <w:t xml:space="preserve"> </w:t>
      </w:r>
    </w:p>
    <w:p w14:paraId="02BEFBFC" w14:textId="100E11DF" w:rsidR="004A500C" w:rsidRPr="00F6388F" w:rsidRDefault="004A5F57" w:rsidP="004A500C">
      <w:r w:rsidRPr="00F6388F">
        <w:t>A</w:t>
      </w:r>
      <w:r w:rsidR="004A500C" w:rsidRPr="00F6388F">
        <w:t xml:space="preserve">ny incidents occurring within the contract </w:t>
      </w:r>
      <w:r w:rsidR="003A0B41" w:rsidRPr="00F6388F">
        <w:t xml:space="preserve">period </w:t>
      </w:r>
      <w:r w:rsidR="004A500C" w:rsidRPr="00F6388F">
        <w:t>should be immediately reported to JNCC.</w:t>
      </w:r>
    </w:p>
    <w:p w14:paraId="75744D5B" w14:textId="7E0449E6" w:rsidR="004A500C" w:rsidRPr="00A77B3D" w:rsidRDefault="004A500C" w:rsidP="004A500C">
      <w:pPr>
        <w:pStyle w:val="Heading2"/>
      </w:pPr>
      <w:bookmarkStart w:id="78" w:name="_Toc212344506"/>
      <w:bookmarkStart w:id="79" w:name="_Toc212344688"/>
      <w:bookmarkStart w:id="80" w:name="_Toc304551890"/>
      <w:bookmarkStart w:id="81" w:name="_Toc304552199"/>
      <w:bookmarkStart w:id="82" w:name="_Toc368410339"/>
      <w:bookmarkStart w:id="83" w:name="_Toc140222530"/>
      <w:r w:rsidRPr="00A77B3D">
        <w:t xml:space="preserve">Project </w:t>
      </w:r>
      <w:r w:rsidR="00E712C6">
        <w:t>M</w:t>
      </w:r>
      <w:r w:rsidRPr="009F365F">
        <w:t>anagement</w:t>
      </w:r>
      <w:bookmarkEnd w:id="78"/>
      <w:bookmarkEnd w:id="79"/>
      <w:bookmarkEnd w:id="80"/>
      <w:bookmarkEnd w:id="81"/>
      <w:bookmarkEnd w:id="82"/>
      <w:bookmarkEnd w:id="83"/>
    </w:p>
    <w:p w14:paraId="09C8893C" w14:textId="6A227E43" w:rsidR="004A500C" w:rsidRDefault="004A500C" w:rsidP="004A500C">
      <w:r w:rsidRPr="00A40C73">
        <w:t xml:space="preserve">The </w:t>
      </w:r>
      <w:r w:rsidR="000E12A7">
        <w:t xml:space="preserve">successful </w:t>
      </w:r>
      <w:r>
        <w:t>Contractor</w:t>
      </w:r>
      <w:r w:rsidRPr="00A40C73">
        <w:t xml:space="preserve"> shall nominate a project manager who shall be responsible for ensuring the project is completed satisfactorily and who shall be the main contact point for JNCC. </w:t>
      </w:r>
    </w:p>
    <w:p w14:paraId="6D4568EF" w14:textId="77777777" w:rsidR="004A500C" w:rsidRDefault="004A500C" w:rsidP="004A500C">
      <w:r w:rsidRPr="00A40C73">
        <w:t>JNCC’s main contact point</w:t>
      </w:r>
      <w:r>
        <w:t>s</w:t>
      </w:r>
      <w:r w:rsidRPr="00A40C73">
        <w:t xml:space="preserve"> will be:</w:t>
      </w:r>
    </w:p>
    <w:p w14:paraId="1D3DCFFB" w14:textId="77777777" w:rsidR="001C2F4C" w:rsidRDefault="001C2F4C" w:rsidP="004A500C"/>
    <w:p w14:paraId="0B634479" w14:textId="5617F265" w:rsidR="00565A05" w:rsidRDefault="00565A05" w:rsidP="004A500C">
      <w:r>
        <w:t>Name:</w:t>
      </w:r>
      <w:r w:rsidR="001A1883">
        <w:t xml:space="preserve"> Scott Hardy</w:t>
      </w:r>
    </w:p>
    <w:p w14:paraId="1AD78420" w14:textId="42C3A9D0" w:rsidR="004A500C" w:rsidRDefault="004A500C" w:rsidP="004A500C">
      <w:r w:rsidRPr="007F05C6">
        <w:t>Email:</w:t>
      </w:r>
      <w:r>
        <w:t xml:space="preserve"> </w:t>
      </w:r>
      <w:r w:rsidR="001A1883">
        <w:t>scott.hardy@jncc.gov.uk</w:t>
      </w:r>
    </w:p>
    <w:p w14:paraId="359176E0" w14:textId="7DCB9AAF" w:rsidR="004A500C" w:rsidRDefault="004A500C" w:rsidP="004A500C">
      <w:r>
        <w:t>Tel</w:t>
      </w:r>
      <w:r w:rsidR="003A0B41">
        <w:t>ephone</w:t>
      </w:r>
      <w:r>
        <w:t xml:space="preserve">: +44 (0)1733 </w:t>
      </w:r>
      <w:r w:rsidR="001A1883" w:rsidRPr="001A1883">
        <w:t>866936</w:t>
      </w:r>
    </w:p>
    <w:p w14:paraId="288A482B" w14:textId="22F59C6C" w:rsidR="004A500C" w:rsidRDefault="004A500C" w:rsidP="004A500C"/>
    <w:p w14:paraId="437E9395" w14:textId="7BE3CF26" w:rsidR="00565A05" w:rsidRDefault="00565A05" w:rsidP="004A500C">
      <w:r>
        <w:lastRenderedPageBreak/>
        <w:t>Name:</w:t>
      </w:r>
      <w:r w:rsidR="001C2F4C">
        <w:t xml:space="preserve"> Gwawr Jones</w:t>
      </w:r>
    </w:p>
    <w:p w14:paraId="5BFF5676" w14:textId="7C95FD6D" w:rsidR="004A500C" w:rsidRPr="00650D50" w:rsidRDefault="004A500C" w:rsidP="004A500C">
      <w:bookmarkStart w:id="84" w:name="_Toc205114031"/>
      <w:bookmarkStart w:id="85" w:name="_Toc212344507"/>
      <w:bookmarkStart w:id="86" w:name="_Toc212344689"/>
      <w:r w:rsidRPr="00650D50">
        <w:t xml:space="preserve">Email:  </w:t>
      </w:r>
      <w:r w:rsidR="001C2F4C">
        <w:t>gwawr.jones@jncc.gov.uk</w:t>
      </w:r>
    </w:p>
    <w:p w14:paraId="6DA4D996" w14:textId="3B9224AD" w:rsidR="004A500C" w:rsidRDefault="004A500C" w:rsidP="004A500C">
      <w:r w:rsidRPr="00650D50">
        <w:t>Tel</w:t>
      </w:r>
      <w:r w:rsidR="003A0B41">
        <w:t>ephone</w:t>
      </w:r>
      <w:r w:rsidRPr="00650D50">
        <w:t xml:space="preserve">: +44 (0)1733 </w:t>
      </w:r>
      <w:bookmarkStart w:id="87" w:name="_Toc304551891"/>
      <w:bookmarkStart w:id="88" w:name="_Toc304552200"/>
      <w:bookmarkStart w:id="89" w:name="_Toc368410340"/>
      <w:r w:rsidR="001C2F4C" w:rsidRPr="001C2F4C">
        <w:t>866822</w:t>
      </w:r>
    </w:p>
    <w:p w14:paraId="6A436E95" w14:textId="5E8069FD" w:rsidR="004A500C" w:rsidRDefault="004A500C" w:rsidP="004A500C">
      <w:pPr>
        <w:pStyle w:val="Heading2"/>
      </w:pPr>
      <w:bookmarkStart w:id="90" w:name="_Toc140222531"/>
      <w:r w:rsidRPr="00A77B3D">
        <w:t xml:space="preserve">Instructions for </w:t>
      </w:r>
      <w:r w:rsidR="00E712C6">
        <w:t>Bid S</w:t>
      </w:r>
      <w:r w:rsidRPr="00A77B3D">
        <w:t>ubmission</w:t>
      </w:r>
      <w:bookmarkEnd w:id="84"/>
      <w:bookmarkEnd w:id="85"/>
      <w:bookmarkEnd w:id="86"/>
      <w:bookmarkEnd w:id="87"/>
      <w:bookmarkEnd w:id="88"/>
      <w:bookmarkEnd w:id="89"/>
      <w:bookmarkEnd w:id="90"/>
    </w:p>
    <w:p w14:paraId="37F637F9" w14:textId="55B2B2F9" w:rsidR="004A500C" w:rsidRPr="00A40C73" w:rsidRDefault="004A500C" w:rsidP="004A500C">
      <w:r w:rsidRPr="00A40C73">
        <w:t xml:space="preserve">The </w:t>
      </w:r>
      <w:r w:rsidR="00B72601">
        <w:t>bid</w:t>
      </w:r>
      <w:r w:rsidRPr="00A40C73">
        <w:t xml:space="preserve"> submission should include the following:</w:t>
      </w:r>
    </w:p>
    <w:p w14:paraId="7BCE303B" w14:textId="75D77BAA" w:rsidR="004A500C" w:rsidRPr="00A40C73" w:rsidRDefault="004A500C" w:rsidP="004A500C">
      <w:pPr>
        <w:pStyle w:val="ListParagraph"/>
      </w:pPr>
      <w:r w:rsidRPr="00A40C73">
        <w:t xml:space="preserve">A brief summary of the </w:t>
      </w:r>
      <w:r w:rsidR="00822C8E">
        <w:t>bidder</w:t>
      </w:r>
      <w:r w:rsidRPr="00A40C73">
        <w:t xml:space="preserve">’s experience in relation to the requirements of this contract; </w:t>
      </w:r>
    </w:p>
    <w:p w14:paraId="301D5367" w14:textId="1254D2D3" w:rsidR="004A500C" w:rsidRPr="00A40C73" w:rsidRDefault="004A500C" w:rsidP="004A500C">
      <w:pPr>
        <w:pStyle w:val="ListParagraph"/>
      </w:pPr>
      <w:r>
        <w:t>A p</w:t>
      </w:r>
      <w:r w:rsidRPr="00A40C73">
        <w:t xml:space="preserve">roposed </w:t>
      </w:r>
      <w:r>
        <w:t>approach</w:t>
      </w:r>
      <w:r w:rsidRPr="00A40C73">
        <w:t xml:space="preserve"> for achieving the </w:t>
      </w:r>
      <w:r>
        <w:t>objectives</w:t>
      </w:r>
      <w:r w:rsidRPr="00A40C73">
        <w:t xml:space="preserve"> of the contract</w:t>
      </w:r>
      <w:r>
        <w:t xml:space="preserve"> and delivering the detailed tasks identified within each objective. This should be sufficiently detailed </w:t>
      </w:r>
      <w:r w:rsidR="00822C8E">
        <w:t xml:space="preserve">to </w:t>
      </w:r>
      <w:r>
        <w:t>allow assessment against the evaluation criteria (Section 1</w:t>
      </w:r>
      <w:r w:rsidR="00CD623D">
        <w:t>2</w:t>
      </w:r>
      <w:r>
        <w:t>)</w:t>
      </w:r>
      <w:r w:rsidRPr="00A40C73">
        <w:t>;</w:t>
      </w:r>
    </w:p>
    <w:p w14:paraId="70155594" w14:textId="5498A9AD" w:rsidR="004A500C" w:rsidRDefault="004A500C" w:rsidP="004A500C">
      <w:pPr>
        <w:pStyle w:val="ListParagraph"/>
      </w:pPr>
      <w:r>
        <w:t>A d</w:t>
      </w:r>
      <w:r w:rsidRPr="007E73E9">
        <w:t xml:space="preserve">etailed project plan </w:t>
      </w:r>
      <w:r w:rsidR="00BC4497">
        <w:t xml:space="preserve">with </w:t>
      </w:r>
      <w:r>
        <w:t>proposed work programme and an estimate of time required to achieve each objective;</w:t>
      </w:r>
    </w:p>
    <w:p w14:paraId="7D8113AF" w14:textId="7644F42D" w:rsidR="004A500C" w:rsidRPr="007E73E9" w:rsidRDefault="004A500C" w:rsidP="004A500C">
      <w:pPr>
        <w:pStyle w:val="ListParagraph"/>
      </w:pPr>
      <w:r>
        <w:t xml:space="preserve">A </w:t>
      </w:r>
      <w:r w:rsidR="00CD623D">
        <w:t>proposed Severe Weather data file template</w:t>
      </w:r>
      <w:r>
        <w:t>;</w:t>
      </w:r>
    </w:p>
    <w:p w14:paraId="5BDD29C4" w14:textId="49749CDA" w:rsidR="006B5DFE" w:rsidRPr="006B5DFE" w:rsidRDefault="004A500C" w:rsidP="006B5DFE">
      <w:pPr>
        <w:pStyle w:val="ListParagraph"/>
        <w:rPr>
          <w:i/>
        </w:rPr>
      </w:pPr>
      <w:r w:rsidRPr="00A40C73">
        <w:t>Details of Quality Control procedures</w:t>
      </w:r>
      <w:r>
        <w:t xml:space="preserve"> t</w:t>
      </w:r>
      <w:r w:rsidR="00CA2C5C">
        <w:t>o be followed</w:t>
      </w:r>
      <w:r w:rsidR="00CD623D">
        <w:t>;</w:t>
      </w:r>
    </w:p>
    <w:p w14:paraId="4E983485" w14:textId="07CF7FCB" w:rsidR="004A500C" w:rsidRPr="00A40C73" w:rsidRDefault="004A500C" w:rsidP="004A500C">
      <w:pPr>
        <w:pStyle w:val="ListParagraph"/>
      </w:pPr>
      <w:r>
        <w:t xml:space="preserve">Details of the </w:t>
      </w:r>
      <w:r w:rsidR="003E73D8">
        <w:t>bidder</w:t>
      </w:r>
      <w:r>
        <w:t>’s own internal Quality Management System;</w:t>
      </w:r>
    </w:p>
    <w:p w14:paraId="441BBE7F" w14:textId="744B3FE8" w:rsidR="00132995" w:rsidRPr="00132995" w:rsidRDefault="004A500C" w:rsidP="00132995">
      <w:pPr>
        <w:pStyle w:val="ListParagraph"/>
      </w:pPr>
      <w:r w:rsidRPr="00A40C73">
        <w:t xml:space="preserve">Details of the Project Team including their roles and experience, an estimate of their time input into each task and CVs of all personnel </w:t>
      </w:r>
      <w:r w:rsidR="00F33BAE">
        <w:t xml:space="preserve">who will be </w:t>
      </w:r>
      <w:r w:rsidRPr="00A40C73">
        <w:t>involved in the contract</w:t>
      </w:r>
      <w:r w:rsidR="00BC4497">
        <w:t>/project</w:t>
      </w:r>
      <w:r w:rsidRPr="00A40C73">
        <w:t>;</w:t>
      </w:r>
      <w:r w:rsidR="00132995">
        <w:t xml:space="preserve"> please ensure all CVs </w:t>
      </w:r>
      <w:r w:rsidR="00132995" w:rsidRPr="00132995">
        <w:rPr>
          <w:b/>
          <w:bCs/>
        </w:rPr>
        <w:t>MUST</w:t>
      </w:r>
      <w:r w:rsidR="00132995">
        <w:rPr>
          <w:b/>
          <w:bCs/>
        </w:rPr>
        <w:t xml:space="preserve"> </w:t>
      </w:r>
      <w:r w:rsidR="00132995" w:rsidRPr="00132995">
        <w:t>be attached</w:t>
      </w:r>
      <w:r w:rsidR="00132995">
        <w:rPr>
          <w:b/>
          <w:bCs/>
        </w:rPr>
        <w:t xml:space="preserve"> </w:t>
      </w:r>
      <w:r w:rsidR="00132995" w:rsidRPr="00132995">
        <w:t>as a separate PDF documentation from the proposal</w:t>
      </w:r>
      <w:r w:rsidR="00132995">
        <w:t xml:space="preserve">, so that we can meet our JNCC GDPR retention policy requirements. </w:t>
      </w:r>
    </w:p>
    <w:p w14:paraId="352B59B6" w14:textId="272A3C85" w:rsidR="004A500C" w:rsidRDefault="004A500C" w:rsidP="004A500C">
      <w:pPr>
        <w:pStyle w:val="ListParagraph"/>
      </w:pPr>
      <w:r>
        <w:t>Availability of the Project Team for a</w:t>
      </w:r>
      <w:r w:rsidR="00CD623D">
        <w:t xml:space="preserve"> virtual</w:t>
      </w:r>
      <w:r>
        <w:t xml:space="preserve"> star</w:t>
      </w:r>
      <w:r w:rsidR="006B5DFE">
        <w:t>t-up meeting</w:t>
      </w:r>
      <w:r w:rsidR="00CD623D">
        <w:t>;</w:t>
      </w:r>
    </w:p>
    <w:p w14:paraId="5B1D66A5" w14:textId="17D468D0" w:rsidR="004A500C" w:rsidRPr="00A40C73" w:rsidRDefault="004A500C" w:rsidP="004A500C">
      <w:pPr>
        <w:pStyle w:val="ListParagraph"/>
      </w:pPr>
      <w:r w:rsidRPr="00A40C73">
        <w:t>Overall quote for the contract to include:</w:t>
      </w:r>
    </w:p>
    <w:p w14:paraId="11F7A561" w14:textId="30600D76" w:rsidR="004A500C" w:rsidRDefault="004A500C" w:rsidP="004A500C">
      <w:pPr>
        <w:pStyle w:val="ListParagraph"/>
        <w:numPr>
          <w:ilvl w:val="1"/>
          <w:numId w:val="2"/>
        </w:numPr>
      </w:pPr>
      <w:r w:rsidRPr="00A40C73">
        <w:t>Da</w:t>
      </w:r>
      <w:r w:rsidR="00EC3942">
        <w:t>y</w:t>
      </w:r>
      <w:r w:rsidRPr="00A40C73">
        <w:t xml:space="preserve"> rates for all members of the Project</w:t>
      </w:r>
      <w:r w:rsidR="001B33A1">
        <w:t xml:space="preserve"> </w:t>
      </w:r>
      <w:r w:rsidRPr="00A40C73">
        <w:t>Team;</w:t>
      </w:r>
    </w:p>
    <w:p w14:paraId="6490411E" w14:textId="20D56A70" w:rsidR="004A500C" w:rsidRDefault="004A500C" w:rsidP="004A500C">
      <w:pPr>
        <w:pStyle w:val="ListParagraph"/>
        <w:numPr>
          <w:ilvl w:val="1"/>
          <w:numId w:val="2"/>
        </w:numPr>
      </w:pPr>
      <w:r w:rsidRPr="00A40C73">
        <w:t>Rates for attending start-up, and final</w:t>
      </w:r>
      <w:r w:rsidR="00CD623D">
        <w:t xml:space="preserve"> virtual </w:t>
      </w:r>
      <w:r w:rsidRPr="00A40C73">
        <w:t>meetings</w:t>
      </w:r>
    </w:p>
    <w:p w14:paraId="0D1F15A9" w14:textId="2C83D0F9" w:rsidR="004A500C" w:rsidRDefault="004A500C" w:rsidP="004A500C">
      <w:pPr>
        <w:pStyle w:val="ListParagraph"/>
        <w:numPr>
          <w:ilvl w:val="1"/>
          <w:numId w:val="2"/>
        </w:numPr>
      </w:pPr>
      <w:r w:rsidRPr="00A40C73">
        <w:t>Costs and time allocation should be clearly allocated to specific tasks within this contract</w:t>
      </w:r>
      <w:r w:rsidR="000803AA">
        <w:t>/project</w:t>
      </w:r>
      <w:r w:rsidRPr="00A40C73">
        <w:t>; and</w:t>
      </w:r>
    </w:p>
    <w:p w14:paraId="5D3942B2" w14:textId="77777777" w:rsidR="004E50D1" w:rsidRDefault="004A500C" w:rsidP="004A500C">
      <w:pPr>
        <w:pStyle w:val="ListParagraph"/>
        <w:numPr>
          <w:ilvl w:val="1"/>
          <w:numId w:val="2"/>
        </w:numPr>
        <w:rPr>
          <w:b/>
          <w:bCs/>
        </w:rPr>
      </w:pPr>
      <w:r w:rsidRPr="001B33A1">
        <w:rPr>
          <w:b/>
          <w:bCs/>
        </w:rPr>
        <w:t>VAT if applicable.</w:t>
      </w:r>
      <w:bookmarkStart w:id="91" w:name="_Toc368410343"/>
      <w:r w:rsidRPr="001B33A1">
        <w:rPr>
          <w:b/>
          <w:bCs/>
        </w:rPr>
        <w:t xml:space="preserve"> </w:t>
      </w:r>
    </w:p>
    <w:p w14:paraId="2678DE78" w14:textId="65392B26" w:rsidR="00795EF6" w:rsidRDefault="004A500C" w:rsidP="004A500C">
      <w:pPr>
        <w:pStyle w:val="ListParagraph"/>
        <w:numPr>
          <w:ilvl w:val="1"/>
          <w:numId w:val="2"/>
        </w:numPr>
        <w:rPr>
          <w:b/>
          <w:bCs/>
        </w:rPr>
      </w:pPr>
      <w:r w:rsidRPr="001B33A1">
        <w:rPr>
          <w:b/>
          <w:bCs/>
        </w:rPr>
        <w:t xml:space="preserve">The </w:t>
      </w:r>
      <w:r w:rsidR="00795EF6">
        <w:rPr>
          <w:b/>
          <w:bCs/>
        </w:rPr>
        <w:t>supplier</w:t>
      </w:r>
    </w:p>
    <w:p w14:paraId="7C8EAE3C" w14:textId="06C3F41E" w:rsidR="004A500C" w:rsidRPr="001B33A1" w:rsidRDefault="004A500C" w:rsidP="00DD4707">
      <w:pPr>
        <w:pStyle w:val="ListParagraph"/>
        <w:numPr>
          <w:ilvl w:val="0"/>
          <w:numId w:val="0"/>
        </w:numPr>
        <w:ind w:left="1440"/>
        <w:rPr>
          <w:b/>
          <w:bCs/>
        </w:rPr>
      </w:pPr>
      <w:r w:rsidRPr="001B33A1">
        <w:rPr>
          <w:b/>
          <w:bCs/>
        </w:rPr>
        <w:t xml:space="preserve"> is to specify whether VAT at the prevailing rate would be applicable to this project and </w:t>
      </w:r>
      <w:r w:rsidR="00EC3942" w:rsidRPr="001B33A1">
        <w:rPr>
          <w:b/>
          <w:bCs/>
        </w:rPr>
        <w:t xml:space="preserve">if </w:t>
      </w:r>
      <w:r w:rsidR="001B33A1" w:rsidRPr="001B33A1">
        <w:rPr>
          <w:b/>
          <w:bCs/>
        </w:rPr>
        <w:t>so,</w:t>
      </w:r>
      <w:r w:rsidR="00EC3942" w:rsidRPr="001B33A1">
        <w:rPr>
          <w:b/>
          <w:bCs/>
        </w:rPr>
        <w:t xml:space="preserve"> </w:t>
      </w:r>
      <w:r w:rsidRPr="001B33A1">
        <w:rPr>
          <w:b/>
          <w:bCs/>
        </w:rPr>
        <w:t>provide their VAT registration number.</w:t>
      </w:r>
    </w:p>
    <w:bookmarkEnd w:id="91"/>
    <w:p w14:paraId="08BF3CB2" w14:textId="77777777" w:rsidR="004A500C" w:rsidRDefault="004A500C" w:rsidP="006B5DFE">
      <w:pPr>
        <w:pStyle w:val="ListParagraph"/>
        <w:numPr>
          <w:ilvl w:val="0"/>
          <w:numId w:val="0"/>
        </w:numPr>
        <w:ind w:left="1440"/>
      </w:pPr>
    </w:p>
    <w:p w14:paraId="2B8826BF" w14:textId="3A54D2E8" w:rsidR="004A500C" w:rsidRPr="00A40C73" w:rsidRDefault="004A500C" w:rsidP="004A500C">
      <w:pPr>
        <w:pStyle w:val="ListParagraph"/>
      </w:pPr>
      <w:r w:rsidRPr="00A40C73">
        <w:t>The following documentation</w:t>
      </w:r>
      <w:r w:rsidR="00C078B2">
        <w:t xml:space="preserve"> (</w:t>
      </w:r>
      <w:r w:rsidR="00BD6138">
        <w:t>to submit</w:t>
      </w:r>
      <w:r w:rsidR="00F4614F">
        <w:t xml:space="preserve"> in a zip folder</w:t>
      </w:r>
      <w:r w:rsidR="00D75DCB">
        <w:t xml:space="preserve"> separate from the proposal)</w:t>
      </w:r>
      <w:r w:rsidRPr="00A40C73">
        <w:t>:</w:t>
      </w:r>
      <w:r w:rsidR="00C078B2">
        <w:t xml:space="preserve"> </w:t>
      </w:r>
    </w:p>
    <w:p w14:paraId="21433C10" w14:textId="77777777" w:rsidR="004A500C" w:rsidRDefault="004A500C" w:rsidP="004A500C">
      <w:pPr>
        <w:pStyle w:val="ListParagraph"/>
        <w:numPr>
          <w:ilvl w:val="1"/>
          <w:numId w:val="2"/>
        </w:numPr>
      </w:pPr>
      <w:r w:rsidRPr="00A40C73">
        <w:t>Copies of health and safety policy statements where available or a note regarding such items as lone working, emergency procedures and accident reporting;</w:t>
      </w:r>
    </w:p>
    <w:p w14:paraId="2B640103" w14:textId="51940C4D" w:rsidR="004A500C" w:rsidRDefault="004A500C" w:rsidP="004A500C">
      <w:pPr>
        <w:pStyle w:val="ListParagraph"/>
        <w:numPr>
          <w:ilvl w:val="1"/>
          <w:numId w:val="2"/>
        </w:numPr>
      </w:pPr>
      <w:r w:rsidRPr="00A40C73">
        <w:t>Copies of current public and employer liability insurance certificates;</w:t>
      </w:r>
    </w:p>
    <w:p w14:paraId="3687A9B4" w14:textId="37A8C73B" w:rsidR="004A500C" w:rsidRDefault="004A500C" w:rsidP="004A500C">
      <w:pPr>
        <w:pStyle w:val="ListParagraph"/>
        <w:numPr>
          <w:ilvl w:val="1"/>
          <w:numId w:val="2"/>
        </w:numPr>
      </w:pPr>
      <w:r w:rsidRPr="00A40C73">
        <w:lastRenderedPageBreak/>
        <w:t>Copies of any appropriate risk assessments</w:t>
      </w:r>
      <w:r w:rsidR="00156650">
        <w:t>; and</w:t>
      </w:r>
    </w:p>
    <w:p w14:paraId="0D864186" w14:textId="54131C5A" w:rsidR="004A500C" w:rsidRDefault="004A500C" w:rsidP="004A500C">
      <w:pPr>
        <w:pStyle w:val="ListParagraph"/>
        <w:numPr>
          <w:ilvl w:val="1"/>
          <w:numId w:val="2"/>
        </w:numPr>
      </w:pPr>
      <w:r w:rsidRPr="00A40C73">
        <w:t>Copies of any environmental policies should you have them</w:t>
      </w:r>
      <w:r w:rsidR="00552A59">
        <w:t>.</w:t>
      </w:r>
    </w:p>
    <w:p w14:paraId="728C7111" w14:textId="4C8FC7D0" w:rsidR="004A500C" w:rsidRDefault="004A500C" w:rsidP="004A500C">
      <w:r>
        <w:t xml:space="preserve">In addition, note that the </w:t>
      </w:r>
      <w:r w:rsidR="00156650">
        <w:t>bid</w:t>
      </w:r>
      <w:r>
        <w:t xml:space="preserve"> submission should provide sufficient information to allow assessment against the </w:t>
      </w:r>
      <w:r w:rsidR="00997999">
        <w:t xml:space="preserve">evaluation </w:t>
      </w:r>
      <w:r>
        <w:t>criteria outlined in Section 1</w:t>
      </w:r>
      <w:r w:rsidR="004E50D1">
        <w:t>2</w:t>
      </w:r>
      <w:r>
        <w:t>.</w:t>
      </w:r>
    </w:p>
    <w:p w14:paraId="10DA8CA5" w14:textId="0C145BFF" w:rsidR="004A500C" w:rsidRPr="006B5DFE" w:rsidRDefault="004A500C" w:rsidP="004A500C">
      <w:pPr>
        <w:pStyle w:val="Heading2"/>
        <w:rPr>
          <w:b w:val="0"/>
          <w:i/>
        </w:rPr>
      </w:pPr>
      <w:bookmarkStart w:id="92" w:name="_Toc368410341"/>
      <w:bookmarkStart w:id="93" w:name="_Toc140222532"/>
      <w:r w:rsidRPr="00A77B3D">
        <w:t>Evaluation Criteria</w:t>
      </w:r>
      <w:bookmarkEnd w:id="92"/>
      <w:bookmarkEnd w:id="93"/>
      <w:r w:rsidR="006B5DFE">
        <w:t xml:space="preserve"> </w:t>
      </w:r>
    </w:p>
    <w:p w14:paraId="2B5245F9" w14:textId="059EC231" w:rsidR="004A500C" w:rsidRDefault="004A500C" w:rsidP="00FF0557">
      <w:pPr>
        <w:keepNext/>
      </w:pPr>
      <w:r w:rsidRPr="00A40C73">
        <w:t xml:space="preserve">JNCC </w:t>
      </w:r>
      <w:r w:rsidR="00E72700">
        <w:t xml:space="preserve">is </w:t>
      </w:r>
      <w:r w:rsidRPr="00A40C73">
        <w:t xml:space="preserve">not bound to accept the lowest priced or any </w:t>
      </w:r>
      <w:r w:rsidR="00E72700">
        <w:t>bid</w:t>
      </w:r>
      <w:r w:rsidRPr="00A40C73">
        <w:t>. Having the technical expertise and experience to complete the work to a high standard</w:t>
      </w:r>
      <w:r w:rsidR="001B33A1">
        <w:t xml:space="preserve"> </w:t>
      </w:r>
      <w:r w:rsidRPr="00A40C73">
        <w:t>and being able to complete it within the timescale are of the essence for this contract.</w:t>
      </w:r>
    </w:p>
    <w:p w14:paraId="010D9DAA" w14:textId="3F5B3E71" w:rsidR="007C047B" w:rsidRDefault="006211CA" w:rsidP="0021100B">
      <w:pPr>
        <w:pStyle w:val="Default"/>
        <w:rPr>
          <w:sz w:val="22"/>
          <w:szCs w:val="22"/>
        </w:rPr>
      </w:pPr>
      <w:r w:rsidRPr="001B33A1">
        <w:rPr>
          <w:color w:val="auto"/>
          <w:sz w:val="22"/>
          <w:szCs w:val="22"/>
        </w:rPr>
        <w:t xml:space="preserve">The </w:t>
      </w:r>
      <w:r w:rsidR="00E72700" w:rsidRPr="001B33A1">
        <w:rPr>
          <w:color w:val="auto"/>
          <w:sz w:val="22"/>
          <w:szCs w:val="22"/>
        </w:rPr>
        <w:t>bid</w:t>
      </w:r>
      <w:r w:rsidRPr="001B33A1">
        <w:rPr>
          <w:color w:val="auto"/>
          <w:sz w:val="22"/>
          <w:szCs w:val="22"/>
        </w:rPr>
        <w:t xml:space="preserve"> evaluation </w:t>
      </w:r>
      <w:r w:rsidR="00140BA5">
        <w:rPr>
          <w:color w:val="auto"/>
          <w:sz w:val="22"/>
          <w:szCs w:val="22"/>
        </w:rPr>
        <w:t xml:space="preserve">will </w:t>
      </w:r>
      <w:r w:rsidRPr="001B33A1">
        <w:rPr>
          <w:color w:val="auto"/>
          <w:sz w:val="22"/>
          <w:szCs w:val="22"/>
        </w:rPr>
        <w:t>be undertaken by JNCC staff</w:t>
      </w:r>
      <w:r w:rsidRPr="001B33A1">
        <w:rPr>
          <w:sz w:val="22"/>
          <w:szCs w:val="22"/>
        </w:rPr>
        <w:t>.</w:t>
      </w:r>
      <w:r w:rsidR="00E72700" w:rsidRPr="001B33A1">
        <w:rPr>
          <w:sz w:val="22"/>
          <w:szCs w:val="22"/>
        </w:rPr>
        <w:t xml:space="preserve"> </w:t>
      </w:r>
    </w:p>
    <w:p w14:paraId="24F3BC37" w14:textId="77777777" w:rsidR="007C047B" w:rsidRDefault="007C047B" w:rsidP="0021100B">
      <w:pPr>
        <w:pStyle w:val="Default"/>
        <w:rPr>
          <w:sz w:val="22"/>
          <w:szCs w:val="22"/>
        </w:rPr>
      </w:pPr>
    </w:p>
    <w:p w14:paraId="0637AA91" w14:textId="1D034C0C" w:rsidR="006211CA" w:rsidRDefault="006211CA">
      <w:pPr>
        <w:pStyle w:val="Default"/>
        <w:rPr>
          <w:rStyle w:val="Hyperlink"/>
          <w:sz w:val="22"/>
          <w:szCs w:val="22"/>
        </w:rPr>
      </w:pPr>
      <w:r>
        <w:rPr>
          <w:sz w:val="22"/>
          <w:szCs w:val="22"/>
        </w:rPr>
        <w:t xml:space="preserve">For information on how we handle personal data please see our Privacy Notice at </w:t>
      </w:r>
      <w:hyperlink r:id="rId16" w:history="1">
        <w:r w:rsidR="003B5C34" w:rsidRPr="00E84D4F">
          <w:rPr>
            <w:rStyle w:val="Hyperlink"/>
          </w:rPr>
          <w:t>https://jncc.gov.uk/about-jncc/corporate-information/privacy-statement/</w:t>
        </w:r>
      </w:hyperlink>
      <w:r w:rsidR="003B5C34">
        <w:tab/>
      </w:r>
    </w:p>
    <w:p w14:paraId="7D9F4984" w14:textId="70EE5C0B" w:rsidR="00476FA2" w:rsidRDefault="00476FA2">
      <w:pPr>
        <w:pStyle w:val="Default"/>
        <w:rPr>
          <w:sz w:val="22"/>
          <w:szCs w:val="22"/>
        </w:rPr>
      </w:pPr>
    </w:p>
    <w:p w14:paraId="14FF5DA6" w14:textId="77777777" w:rsidR="00476FA2" w:rsidRPr="00A40C73" w:rsidRDefault="00476FA2" w:rsidP="00476FA2">
      <w:pPr>
        <w:keepNext/>
      </w:pPr>
      <w:r>
        <w:t>Bids</w:t>
      </w:r>
      <w:r w:rsidRPr="00A40C73">
        <w:t xml:space="preserve"> will be evaluated using the following criteria: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49"/>
        <w:gridCol w:w="6522"/>
        <w:gridCol w:w="722"/>
        <w:gridCol w:w="723"/>
      </w:tblGrid>
      <w:tr w:rsidR="00476FA2" w:rsidRPr="00A40C73" w14:paraId="20000970" w14:textId="77777777" w:rsidTr="00156955">
        <w:trPr>
          <w:trHeight w:val="1189"/>
        </w:trPr>
        <w:tc>
          <w:tcPr>
            <w:tcW w:w="582" w:type="pct"/>
            <w:shd w:val="clear" w:color="auto" w:fill="D9D9D9" w:themeFill="background1" w:themeFillShade="D9"/>
            <w:noWrap/>
            <w:vAlign w:val="bottom"/>
          </w:tcPr>
          <w:p w14:paraId="23B86F5D" w14:textId="77777777" w:rsidR="00476FA2" w:rsidRPr="00A40C73" w:rsidRDefault="00476FA2" w:rsidP="00D965D2">
            <w:pPr>
              <w:keepNext/>
            </w:pPr>
            <w:r w:rsidRPr="00A40C73">
              <w:t></w:t>
            </w:r>
          </w:p>
        </w:tc>
        <w:tc>
          <w:tcPr>
            <w:tcW w:w="3617" w:type="pct"/>
            <w:shd w:val="clear" w:color="auto" w:fill="D9D9D9" w:themeFill="background1" w:themeFillShade="D9"/>
            <w:vAlign w:val="center"/>
          </w:tcPr>
          <w:p w14:paraId="75951641" w14:textId="77777777" w:rsidR="00476FA2" w:rsidRPr="00A40C73" w:rsidRDefault="00476FA2" w:rsidP="00D965D2">
            <w:pPr>
              <w:keepNext/>
            </w:pPr>
            <w:r w:rsidRPr="00A40C73">
              <w:t>EVALUATION CRITERIA</w:t>
            </w:r>
          </w:p>
        </w:tc>
        <w:tc>
          <w:tcPr>
            <w:tcW w:w="400" w:type="pct"/>
            <w:shd w:val="clear" w:color="auto" w:fill="D9D9D9" w:themeFill="background1" w:themeFillShade="D9"/>
            <w:textDirection w:val="btLr"/>
            <w:vAlign w:val="center"/>
          </w:tcPr>
          <w:p w14:paraId="7383A2C9" w14:textId="77777777" w:rsidR="00476FA2" w:rsidRPr="00A40C73" w:rsidRDefault="00476FA2" w:rsidP="00D965D2">
            <w:pPr>
              <w:keepNext/>
            </w:pPr>
            <w:r w:rsidRPr="00A40C73">
              <w:t>Max</w:t>
            </w:r>
            <w:r>
              <w:t>imum</w:t>
            </w:r>
            <w:r w:rsidRPr="00A40C73">
              <w:t xml:space="preserve"> Score</w:t>
            </w:r>
          </w:p>
        </w:tc>
        <w:tc>
          <w:tcPr>
            <w:tcW w:w="401" w:type="pct"/>
            <w:shd w:val="clear" w:color="auto" w:fill="D9D9D9" w:themeFill="background1" w:themeFillShade="D9"/>
            <w:textDirection w:val="btLr"/>
            <w:vAlign w:val="center"/>
          </w:tcPr>
          <w:p w14:paraId="1C08FDDF" w14:textId="77777777" w:rsidR="00476FA2" w:rsidRPr="00A40C73" w:rsidRDefault="00476FA2" w:rsidP="00D965D2">
            <w:pPr>
              <w:keepNext/>
            </w:pPr>
            <w:r w:rsidRPr="00A40C73">
              <w:t>Score</w:t>
            </w:r>
          </w:p>
        </w:tc>
      </w:tr>
      <w:tr w:rsidR="00476FA2" w:rsidRPr="00A40C73" w14:paraId="35CB782D" w14:textId="77777777" w:rsidTr="00D965D2">
        <w:trPr>
          <w:trHeight w:val="481"/>
        </w:trPr>
        <w:tc>
          <w:tcPr>
            <w:tcW w:w="5000" w:type="pct"/>
            <w:gridSpan w:val="4"/>
            <w:shd w:val="clear" w:color="auto" w:fill="auto"/>
            <w:vAlign w:val="bottom"/>
          </w:tcPr>
          <w:p w14:paraId="3C76D4B8" w14:textId="77777777" w:rsidR="00476FA2" w:rsidRPr="00CC4AA1" w:rsidRDefault="00476FA2" w:rsidP="00D965D2">
            <w:pPr>
              <w:keepNext/>
              <w:spacing w:before="0" w:after="0"/>
              <w:rPr>
                <w:b/>
              </w:rPr>
            </w:pPr>
            <w:r w:rsidRPr="00CC4AA1">
              <w:rPr>
                <w:b/>
              </w:rPr>
              <w:t xml:space="preserve">1. Quality of </w:t>
            </w:r>
            <w:r>
              <w:rPr>
                <w:b/>
              </w:rPr>
              <w:t>Bid</w:t>
            </w:r>
            <w:r w:rsidRPr="00CC4AA1">
              <w:rPr>
                <w:b/>
              </w:rPr>
              <w:t xml:space="preserve"> (</w:t>
            </w:r>
            <w:r>
              <w:rPr>
                <w:b/>
              </w:rPr>
              <w:t>50</w:t>
            </w:r>
            <w:r w:rsidRPr="00CC4AA1">
              <w:rPr>
                <w:b/>
              </w:rPr>
              <w:t>% of the total for the three assessment categories)</w:t>
            </w:r>
          </w:p>
        </w:tc>
      </w:tr>
      <w:tr w:rsidR="00476FA2" w:rsidRPr="00A40C73" w14:paraId="5F57EDA9" w14:textId="77777777" w:rsidTr="00EE6A16">
        <w:trPr>
          <w:trHeight w:val="510"/>
        </w:trPr>
        <w:tc>
          <w:tcPr>
            <w:tcW w:w="582" w:type="pct"/>
            <w:shd w:val="clear" w:color="auto" w:fill="auto"/>
            <w:noWrap/>
            <w:vAlign w:val="bottom"/>
          </w:tcPr>
          <w:p w14:paraId="59CE2E50" w14:textId="77777777" w:rsidR="00476FA2" w:rsidRPr="00A40C73" w:rsidRDefault="00476FA2" w:rsidP="00D965D2">
            <w:pPr>
              <w:keepNext/>
              <w:spacing w:before="0" w:after="0"/>
            </w:pPr>
            <w:r w:rsidRPr="00A40C73">
              <w:t> </w:t>
            </w:r>
          </w:p>
        </w:tc>
        <w:tc>
          <w:tcPr>
            <w:tcW w:w="3617" w:type="pct"/>
            <w:shd w:val="clear" w:color="auto" w:fill="auto"/>
            <w:vAlign w:val="center"/>
          </w:tcPr>
          <w:p w14:paraId="55D39657" w14:textId="77777777" w:rsidR="00476FA2" w:rsidRPr="004A500C" w:rsidRDefault="00476FA2" w:rsidP="00D965D2">
            <w:pPr>
              <w:keepNext/>
              <w:spacing w:before="0" w:after="0"/>
              <w:rPr>
                <w:i/>
              </w:rPr>
            </w:pPr>
            <w:r w:rsidRPr="004A500C">
              <w:rPr>
                <w:i/>
              </w:rPr>
              <w:t>Clarity of proposal particularly work p</w:t>
            </w:r>
            <w:r>
              <w:rPr>
                <w:i/>
              </w:rPr>
              <w:t xml:space="preserve">rogramme </w:t>
            </w:r>
            <w:r w:rsidRPr="004A500C">
              <w:rPr>
                <w:i/>
              </w:rPr>
              <w:t>and deliverables</w:t>
            </w:r>
          </w:p>
        </w:tc>
        <w:tc>
          <w:tcPr>
            <w:tcW w:w="400" w:type="pct"/>
            <w:shd w:val="clear" w:color="auto" w:fill="auto"/>
            <w:vAlign w:val="center"/>
          </w:tcPr>
          <w:p w14:paraId="313B7B4C" w14:textId="5268538D" w:rsidR="00476FA2" w:rsidRPr="004A500C" w:rsidRDefault="009858F3" w:rsidP="00D965D2">
            <w:pPr>
              <w:keepNext/>
              <w:spacing w:before="0" w:after="0"/>
              <w:rPr>
                <w:i/>
              </w:rPr>
            </w:pPr>
            <w:r>
              <w:rPr>
                <w:i/>
              </w:rPr>
              <w:t>20</w:t>
            </w:r>
          </w:p>
        </w:tc>
        <w:tc>
          <w:tcPr>
            <w:tcW w:w="401" w:type="pct"/>
            <w:shd w:val="clear" w:color="auto" w:fill="auto"/>
            <w:vAlign w:val="center"/>
          </w:tcPr>
          <w:p w14:paraId="51F5D778" w14:textId="77777777" w:rsidR="00476FA2" w:rsidRPr="00A40C73" w:rsidRDefault="00476FA2" w:rsidP="00D965D2">
            <w:pPr>
              <w:keepNext/>
              <w:spacing w:before="0" w:after="0"/>
            </w:pPr>
            <w:r w:rsidRPr="00A40C73">
              <w:t> </w:t>
            </w:r>
          </w:p>
        </w:tc>
      </w:tr>
      <w:tr w:rsidR="00476FA2" w:rsidRPr="00A40C73" w14:paraId="5A01643A" w14:textId="77777777" w:rsidTr="00EE6A16">
        <w:trPr>
          <w:trHeight w:val="1151"/>
        </w:trPr>
        <w:tc>
          <w:tcPr>
            <w:tcW w:w="582" w:type="pct"/>
            <w:shd w:val="clear" w:color="auto" w:fill="auto"/>
            <w:noWrap/>
            <w:vAlign w:val="bottom"/>
          </w:tcPr>
          <w:p w14:paraId="4B4548C8" w14:textId="77777777" w:rsidR="00476FA2" w:rsidRPr="00A40C73" w:rsidRDefault="00476FA2" w:rsidP="00D965D2">
            <w:pPr>
              <w:spacing w:before="0" w:after="0"/>
            </w:pPr>
            <w:r w:rsidRPr="00A40C73">
              <w:t> </w:t>
            </w:r>
          </w:p>
        </w:tc>
        <w:tc>
          <w:tcPr>
            <w:tcW w:w="3617" w:type="pct"/>
            <w:shd w:val="clear" w:color="auto" w:fill="auto"/>
            <w:vAlign w:val="center"/>
          </w:tcPr>
          <w:p w14:paraId="17A7BCB4" w14:textId="77777777" w:rsidR="0070638B" w:rsidRDefault="00476FA2" w:rsidP="0070638B">
            <w:pPr>
              <w:spacing w:before="0" w:after="0"/>
              <w:rPr>
                <w:i/>
              </w:rPr>
            </w:pPr>
            <w:r w:rsidRPr="0070638B">
              <w:rPr>
                <w:i/>
              </w:rPr>
              <w:t>Understanding of, and relevance to, the requirements in particular the adequacy of outputs and understanding of</w:t>
            </w:r>
            <w:r w:rsidR="0070638B">
              <w:rPr>
                <w:i/>
              </w:rPr>
              <w:t>:</w:t>
            </w:r>
          </w:p>
          <w:p w14:paraId="7B716DD4" w14:textId="77777777" w:rsidR="0070638B" w:rsidRDefault="0070638B" w:rsidP="0070638B">
            <w:pPr>
              <w:pStyle w:val="ListParagraph"/>
              <w:numPr>
                <w:ilvl w:val="0"/>
                <w:numId w:val="21"/>
              </w:numPr>
              <w:spacing w:before="0" w:after="0"/>
              <w:rPr>
                <w:i/>
              </w:rPr>
            </w:pPr>
            <w:r>
              <w:rPr>
                <w:i/>
              </w:rPr>
              <w:t>The severe weather scheme</w:t>
            </w:r>
          </w:p>
          <w:p w14:paraId="0B6B6E27" w14:textId="3DE2CC78" w:rsidR="0070638B" w:rsidRDefault="0070638B" w:rsidP="0070638B">
            <w:pPr>
              <w:pStyle w:val="ListParagraph"/>
              <w:numPr>
                <w:ilvl w:val="0"/>
                <w:numId w:val="21"/>
              </w:numPr>
              <w:spacing w:before="0" w:after="0"/>
              <w:rPr>
                <w:i/>
              </w:rPr>
            </w:pPr>
            <w:r>
              <w:rPr>
                <w:i/>
              </w:rPr>
              <w:t>Meteorological data and forecasting</w:t>
            </w:r>
          </w:p>
          <w:p w14:paraId="5F44B768" w14:textId="77777777" w:rsidR="00476FA2" w:rsidRDefault="0070638B" w:rsidP="0070638B">
            <w:pPr>
              <w:pStyle w:val="ListParagraph"/>
              <w:numPr>
                <w:ilvl w:val="0"/>
                <w:numId w:val="21"/>
              </w:numPr>
              <w:spacing w:before="0" w:after="0"/>
              <w:rPr>
                <w:i/>
              </w:rPr>
            </w:pPr>
            <w:r>
              <w:rPr>
                <w:i/>
              </w:rPr>
              <w:t>Relevant file transfer methods</w:t>
            </w:r>
          </w:p>
          <w:p w14:paraId="3C05F912" w14:textId="2BCC440B" w:rsidR="002C3D86" w:rsidRPr="0070638B" w:rsidRDefault="002C3D86" w:rsidP="0070638B">
            <w:pPr>
              <w:pStyle w:val="ListParagraph"/>
              <w:numPr>
                <w:ilvl w:val="0"/>
                <w:numId w:val="21"/>
              </w:numPr>
              <w:spacing w:before="0" w:after="0"/>
              <w:rPr>
                <w:i/>
              </w:rPr>
            </w:pPr>
            <w:r>
              <w:rPr>
                <w:i/>
              </w:rPr>
              <w:t>Clear Quality Assurance procedures</w:t>
            </w:r>
          </w:p>
        </w:tc>
        <w:tc>
          <w:tcPr>
            <w:tcW w:w="400" w:type="pct"/>
            <w:shd w:val="clear" w:color="auto" w:fill="auto"/>
            <w:vAlign w:val="center"/>
          </w:tcPr>
          <w:p w14:paraId="4C310E44" w14:textId="0FAABD26" w:rsidR="00476FA2" w:rsidRPr="004A500C" w:rsidRDefault="009858F3" w:rsidP="00D965D2">
            <w:pPr>
              <w:spacing w:before="0" w:after="0"/>
              <w:rPr>
                <w:i/>
              </w:rPr>
            </w:pPr>
            <w:r>
              <w:rPr>
                <w:i/>
              </w:rPr>
              <w:t>20</w:t>
            </w:r>
          </w:p>
        </w:tc>
        <w:tc>
          <w:tcPr>
            <w:tcW w:w="401" w:type="pct"/>
            <w:shd w:val="clear" w:color="auto" w:fill="auto"/>
            <w:vAlign w:val="center"/>
          </w:tcPr>
          <w:p w14:paraId="10FD21AB" w14:textId="77777777" w:rsidR="00476FA2" w:rsidRPr="00A40C73" w:rsidRDefault="00476FA2" w:rsidP="00D965D2">
            <w:pPr>
              <w:spacing w:before="0" w:after="0"/>
            </w:pPr>
            <w:r w:rsidRPr="00A40C73">
              <w:t> </w:t>
            </w:r>
          </w:p>
        </w:tc>
      </w:tr>
      <w:tr w:rsidR="00476FA2" w:rsidRPr="00A40C73" w14:paraId="64DFC04D" w14:textId="77777777" w:rsidTr="00EE6A16">
        <w:trPr>
          <w:trHeight w:val="510"/>
        </w:trPr>
        <w:tc>
          <w:tcPr>
            <w:tcW w:w="582" w:type="pct"/>
            <w:shd w:val="clear" w:color="auto" w:fill="auto"/>
            <w:noWrap/>
            <w:vAlign w:val="bottom"/>
          </w:tcPr>
          <w:p w14:paraId="026EED60" w14:textId="77777777" w:rsidR="00476FA2" w:rsidRPr="00A40C73" w:rsidRDefault="00476FA2" w:rsidP="00D965D2">
            <w:pPr>
              <w:spacing w:before="0" w:after="0"/>
            </w:pPr>
            <w:r w:rsidRPr="00A40C73">
              <w:t> </w:t>
            </w:r>
          </w:p>
        </w:tc>
        <w:tc>
          <w:tcPr>
            <w:tcW w:w="3617" w:type="pct"/>
            <w:shd w:val="clear" w:color="auto" w:fill="auto"/>
            <w:vAlign w:val="center"/>
          </w:tcPr>
          <w:p w14:paraId="7495295B" w14:textId="0CC0068F" w:rsidR="00476FA2" w:rsidRPr="004A500C" w:rsidRDefault="00476FA2" w:rsidP="00D965D2">
            <w:pPr>
              <w:spacing w:before="0" w:after="0"/>
              <w:rPr>
                <w:i/>
              </w:rPr>
            </w:pPr>
            <w:r w:rsidRPr="004A500C">
              <w:rPr>
                <w:i/>
              </w:rPr>
              <w:t>Soundness and logicality of methods</w:t>
            </w:r>
          </w:p>
        </w:tc>
        <w:tc>
          <w:tcPr>
            <w:tcW w:w="400" w:type="pct"/>
            <w:shd w:val="clear" w:color="auto" w:fill="auto"/>
            <w:vAlign w:val="center"/>
          </w:tcPr>
          <w:p w14:paraId="19606BB8" w14:textId="37362EE1" w:rsidR="00476FA2" w:rsidRPr="004A500C" w:rsidRDefault="009858F3" w:rsidP="00D965D2">
            <w:pPr>
              <w:spacing w:before="0" w:after="0"/>
              <w:rPr>
                <w:i/>
              </w:rPr>
            </w:pPr>
            <w:r>
              <w:rPr>
                <w:i/>
              </w:rPr>
              <w:t>10</w:t>
            </w:r>
          </w:p>
        </w:tc>
        <w:tc>
          <w:tcPr>
            <w:tcW w:w="401" w:type="pct"/>
            <w:shd w:val="clear" w:color="auto" w:fill="auto"/>
            <w:vAlign w:val="center"/>
          </w:tcPr>
          <w:p w14:paraId="23112C5D" w14:textId="77777777" w:rsidR="00476FA2" w:rsidRPr="00A40C73" w:rsidRDefault="00476FA2" w:rsidP="00D965D2">
            <w:pPr>
              <w:spacing w:before="0" w:after="0"/>
            </w:pPr>
            <w:r w:rsidRPr="00A40C73">
              <w:t> </w:t>
            </w:r>
          </w:p>
        </w:tc>
      </w:tr>
      <w:tr w:rsidR="001D0A5B" w:rsidRPr="00A40C73" w14:paraId="40D754A1" w14:textId="77777777" w:rsidTr="00EE6A16">
        <w:trPr>
          <w:trHeight w:val="270"/>
        </w:trPr>
        <w:tc>
          <w:tcPr>
            <w:tcW w:w="582" w:type="pct"/>
            <w:shd w:val="clear" w:color="auto" w:fill="D9D9D9" w:themeFill="background1" w:themeFillShade="D9"/>
            <w:noWrap/>
            <w:vAlign w:val="bottom"/>
          </w:tcPr>
          <w:p w14:paraId="2DBDB75E" w14:textId="77777777" w:rsidR="001D0A5B" w:rsidRPr="00A40C73" w:rsidRDefault="001D0A5B" w:rsidP="001D0A5B">
            <w:pPr>
              <w:spacing w:before="0" w:after="0"/>
            </w:pPr>
            <w:r w:rsidRPr="00A40C73">
              <w:t> </w:t>
            </w:r>
          </w:p>
        </w:tc>
        <w:tc>
          <w:tcPr>
            <w:tcW w:w="3617" w:type="pct"/>
            <w:shd w:val="clear" w:color="auto" w:fill="D9D9D9" w:themeFill="background1" w:themeFillShade="D9"/>
            <w:vAlign w:val="center"/>
          </w:tcPr>
          <w:p w14:paraId="62306EA8" w14:textId="77777777" w:rsidR="001D0A5B" w:rsidRPr="00A40C73" w:rsidRDefault="001D0A5B" w:rsidP="001D0A5B">
            <w:pPr>
              <w:spacing w:before="0" w:after="0"/>
            </w:pPr>
            <w:r w:rsidRPr="00A40C73">
              <w:t>Sub Total</w:t>
            </w:r>
          </w:p>
        </w:tc>
        <w:tc>
          <w:tcPr>
            <w:tcW w:w="400" w:type="pct"/>
            <w:shd w:val="clear" w:color="auto" w:fill="D9D9D9" w:themeFill="background1" w:themeFillShade="D9"/>
            <w:vAlign w:val="center"/>
          </w:tcPr>
          <w:p w14:paraId="7712173E" w14:textId="77777777" w:rsidR="001D0A5B" w:rsidRPr="004A500C" w:rsidRDefault="001D0A5B" w:rsidP="001D0A5B">
            <w:pPr>
              <w:spacing w:before="0" w:after="0"/>
              <w:rPr>
                <w:i/>
              </w:rPr>
            </w:pPr>
            <w:r>
              <w:rPr>
                <w:i/>
              </w:rPr>
              <w:t>50</w:t>
            </w:r>
          </w:p>
        </w:tc>
        <w:tc>
          <w:tcPr>
            <w:tcW w:w="401" w:type="pct"/>
            <w:shd w:val="clear" w:color="auto" w:fill="D9D9D9" w:themeFill="background1" w:themeFillShade="D9"/>
            <w:vAlign w:val="center"/>
          </w:tcPr>
          <w:p w14:paraId="0C129B2A" w14:textId="77777777" w:rsidR="001D0A5B" w:rsidRPr="00A40C73" w:rsidRDefault="001D0A5B" w:rsidP="001D0A5B">
            <w:pPr>
              <w:spacing w:before="0" w:after="0"/>
            </w:pPr>
            <w:r w:rsidRPr="00A40C73">
              <w:t> </w:t>
            </w:r>
          </w:p>
        </w:tc>
      </w:tr>
      <w:tr w:rsidR="001D0A5B" w:rsidRPr="00A40C73" w14:paraId="7FD66F6C" w14:textId="77777777" w:rsidTr="00D965D2">
        <w:trPr>
          <w:trHeight w:val="525"/>
        </w:trPr>
        <w:tc>
          <w:tcPr>
            <w:tcW w:w="5000" w:type="pct"/>
            <w:gridSpan w:val="4"/>
            <w:shd w:val="clear" w:color="auto" w:fill="auto"/>
            <w:vAlign w:val="center"/>
          </w:tcPr>
          <w:p w14:paraId="1FD66B13" w14:textId="77777777" w:rsidR="001D0A5B" w:rsidRPr="00CC4AA1" w:rsidRDefault="001D0A5B" w:rsidP="001D0A5B">
            <w:pPr>
              <w:spacing w:before="0" w:after="0"/>
              <w:rPr>
                <w:b/>
              </w:rPr>
            </w:pPr>
            <w:r w:rsidRPr="00CC4AA1">
              <w:rPr>
                <w:b/>
              </w:rPr>
              <w:t>2. Details of Contractor (2</w:t>
            </w:r>
            <w:r>
              <w:rPr>
                <w:b/>
              </w:rPr>
              <w:t>0</w:t>
            </w:r>
            <w:r w:rsidRPr="00CC4AA1">
              <w:rPr>
                <w:b/>
              </w:rPr>
              <w:t xml:space="preserve">% of the </w:t>
            </w:r>
            <w:r>
              <w:rPr>
                <w:b/>
              </w:rPr>
              <w:t xml:space="preserve">total for the </w:t>
            </w:r>
            <w:r w:rsidRPr="00CC4AA1">
              <w:rPr>
                <w:b/>
              </w:rPr>
              <w:t>three assessment categories)</w:t>
            </w:r>
          </w:p>
        </w:tc>
      </w:tr>
      <w:tr w:rsidR="001D0A5B" w:rsidRPr="00A40C73" w14:paraId="1038B6C2" w14:textId="77777777" w:rsidTr="00F6388F">
        <w:trPr>
          <w:trHeight w:val="510"/>
        </w:trPr>
        <w:tc>
          <w:tcPr>
            <w:tcW w:w="582" w:type="pct"/>
            <w:shd w:val="clear" w:color="auto" w:fill="auto"/>
            <w:noWrap/>
            <w:vAlign w:val="bottom"/>
          </w:tcPr>
          <w:p w14:paraId="607D72ED" w14:textId="77777777" w:rsidR="001D0A5B" w:rsidRPr="00A40C73" w:rsidRDefault="001D0A5B" w:rsidP="001D0A5B">
            <w:pPr>
              <w:spacing w:before="0" w:after="0"/>
            </w:pPr>
            <w:r w:rsidRPr="00A40C73">
              <w:t> </w:t>
            </w:r>
          </w:p>
        </w:tc>
        <w:tc>
          <w:tcPr>
            <w:tcW w:w="3617" w:type="pct"/>
            <w:shd w:val="clear" w:color="auto" w:fill="auto"/>
            <w:vAlign w:val="center"/>
          </w:tcPr>
          <w:p w14:paraId="47AECF21" w14:textId="77777777" w:rsidR="001D0A5B" w:rsidRPr="004A500C" w:rsidRDefault="001D0A5B" w:rsidP="001D0A5B">
            <w:pPr>
              <w:spacing w:before="0" w:after="0"/>
              <w:rPr>
                <w:i/>
              </w:rPr>
            </w:pPr>
            <w:r w:rsidRPr="004A500C">
              <w:rPr>
                <w:i/>
              </w:rPr>
              <w:t>Expertise, experience, and balance of team</w:t>
            </w:r>
          </w:p>
        </w:tc>
        <w:tc>
          <w:tcPr>
            <w:tcW w:w="400" w:type="pct"/>
            <w:shd w:val="clear" w:color="auto" w:fill="auto"/>
            <w:vAlign w:val="center"/>
          </w:tcPr>
          <w:p w14:paraId="184D0772" w14:textId="1019705E" w:rsidR="001D0A5B" w:rsidRPr="004A500C" w:rsidRDefault="009858F3" w:rsidP="001D0A5B">
            <w:pPr>
              <w:spacing w:before="0" w:after="0"/>
              <w:rPr>
                <w:i/>
              </w:rPr>
            </w:pPr>
            <w:r>
              <w:rPr>
                <w:i/>
              </w:rPr>
              <w:t>10</w:t>
            </w:r>
          </w:p>
        </w:tc>
        <w:tc>
          <w:tcPr>
            <w:tcW w:w="401" w:type="pct"/>
            <w:shd w:val="clear" w:color="auto" w:fill="auto"/>
            <w:vAlign w:val="center"/>
          </w:tcPr>
          <w:p w14:paraId="5E236DD0" w14:textId="77777777" w:rsidR="001D0A5B" w:rsidRPr="00A40C73" w:rsidRDefault="001D0A5B" w:rsidP="001D0A5B">
            <w:pPr>
              <w:spacing w:before="0" w:after="0"/>
            </w:pPr>
            <w:r w:rsidRPr="00A40C73">
              <w:t> </w:t>
            </w:r>
          </w:p>
        </w:tc>
      </w:tr>
      <w:tr w:rsidR="001D0A5B" w:rsidRPr="00A40C73" w14:paraId="0D7C02E3" w14:textId="77777777" w:rsidTr="00F6388F">
        <w:trPr>
          <w:trHeight w:val="510"/>
        </w:trPr>
        <w:tc>
          <w:tcPr>
            <w:tcW w:w="582" w:type="pct"/>
            <w:shd w:val="clear" w:color="auto" w:fill="auto"/>
            <w:noWrap/>
            <w:vAlign w:val="bottom"/>
          </w:tcPr>
          <w:p w14:paraId="6AC7DD0E" w14:textId="77777777" w:rsidR="001D0A5B" w:rsidRPr="00A40C73" w:rsidRDefault="001D0A5B" w:rsidP="001D0A5B">
            <w:pPr>
              <w:spacing w:before="0" w:after="0"/>
            </w:pPr>
            <w:r w:rsidRPr="00A40C73">
              <w:t> </w:t>
            </w:r>
          </w:p>
        </w:tc>
        <w:tc>
          <w:tcPr>
            <w:tcW w:w="3617" w:type="pct"/>
            <w:shd w:val="clear" w:color="auto" w:fill="auto"/>
            <w:vAlign w:val="center"/>
          </w:tcPr>
          <w:p w14:paraId="10786537" w14:textId="77777777" w:rsidR="001D0A5B" w:rsidRPr="004A500C" w:rsidRDefault="001D0A5B" w:rsidP="001D0A5B">
            <w:pPr>
              <w:spacing w:before="0" w:after="0"/>
              <w:rPr>
                <w:i/>
              </w:rPr>
            </w:pPr>
            <w:r w:rsidRPr="004A500C">
              <w:rPr>
                <w:i/>
              </w:rPr>
              <w:t>Risks if important team members drop out</w:t>
            </w:r>
          </w:p>
        </w:tc>
        <w:tc>
          <w:tcPr>
            <w:tcW w:w="400" w:type="pct"/>
            <w:shd w:val="clear" w:color="auto" w:fill="auto"/>
            <w:vAlign w:val="center"/>
          </w:tcPr>
          <w:p w14:paraId="75CF9DA8" w14:textId="77777777" w:rsidR="001D0A5B" w:rsidRPr="004A500C" w:rsidRDefault="001D0A5B" w:rsidP="001D0A5B">
            <w:pPr>
              <w:spacing w:before="0" w:after="0"/>
              <w:rPr>
                <w:i/>
              </w:rPr>
            </w:pPr>
            <w:r>
              <w:rPr>
                <w:i/>
              </w:rPr>
              <w:t>5</w:t>
            </w:r>
          </w:p>
        </w:tc>
        <w:tc>
          <w:tcPr>
            <w:tcW w:w="401" w:type="pct"/>
            <w:shd w:val="clear" w:color="auto" w:fill="auto"/>
            <w:vAlign w:val="center"/>
          </w:tcPr>
          <w:p w14:paraId="38E03C74" w14:textId="77777777" w:rsidR="001D0A5B" w:rsidRPr="00A40C73" w:rsidRDefault="001D0A5B" w:rsidP="001D0A5B">
            <w:pPr>
              <w:spacing w:before="0" w:after="0"/>
            </w:pPr>
            <w:r w:rsidRPr="00A40C73">
              <w:t> </w:t>
            </w:r>
          </w:p>
        </w:tc>
      </w:tr>
      <w:tr w:rsidR="001D0A5B" w:rsidRPr="00A40C73" w14:paraId="5B7BE6D0" w14:textId="77777777" w:rsidTr="00F6388F">
        <w:trPr>
          <w:trHeight w:val="525"/>
        </w:trPr>
        <w:tc>
          <w:tcPr>
            <w:tcW w:w="582" w:type="pct"/>
            <w:shd w:val="clear" w:color="auto" w:fill="auto"/>
            <w:noWrap/>
            <w:vAlign w:val="bottom"/>
          </w:tcPr>
          <w:p w14:paraId="698782A6" w14:textId="77777777" w:rsidR="001D0A5B" w:rsidRPr="00A40C73" w:rsidRDefault="001D0A5B" w:rsidP="001D0A5B">
            <w:pPr>
              <w:spacing w:before="0" w:after="0"/>
            </w:pPr>
            <w:r w:rsidRPr="00A40C73">
              <w:t> </w:t>
            </w:r>
          </w:p>
        </w:tc>
        <w:tc>
          <w:tcPr>
            <w:tcW w:w="3617" w:type="pct"/>
            <w:shd w:val="clear" w:color="auto" w:fill="auto"/>
            <w:vAlign w:val="center"/>
          </w:tcPr>
          <w:p w14:paraId="0EABFF63" w14:textId="77777777" w:rsidR="001D0A5B" w:rsidRPr="004A500C" w:rsidRDefault="001D0A5B" w:rsidP="001D0A5B">
            <w:pPr>
              <w:spacing w:before="0" w:after="0"/>
              <w:rPr>
                <w:i/>
              </w:rPr>
            </w:pPr>
            <w:r w:rsidRPr="004A500C">
              <w:rPr>
                <w:i/>
              </w:rPr>
              <w:t xml:space="preserve">Adequacy of subcontractors if any </w:t>
            </w:r>
          </w:p>
        </w:tc>
        <w:tc>
          <w:tcPr>
            <w:tcW w:w="400" w:type="pct"/>
            <w:shd w:val="clear" w:color="auto" w:fill="auto"/>
            <w:vAlign w:val="center"/>
          </w:tcPr>
          <w:p w14:paraId="77712DB6" w14:textId="395447F0" w:rsidR="001D0A5B" w:rsidRPr="004A500C" w:rsidRDefault="00140BA5" w:rsidP="001D0A5B">
            <w:pPr>
              <w:spacing w:before="0" w:after="0"/>
              <w:rPr>
                <w:i/>
              </w:rPr>
            </w:pPr>
            <w:r>
              <w:rPr>
                <w:i/>
              </w:rPr>
              <w:t>5</w:t>
            </w:r>
          </w:p>
        </w:tc>
        <w:tc>
          <w:tcPr>
            <w:tcW w:w="401" w:type="pct"/>
            <w:shd w:val="clear" w:color="auto" w:fill="auto"/>
            <w:vAlign w:val="center"/>
          </w:tcPr>
          <w:p w14:paraId="4BF39A86" w14:textId="77777777" w:rsidR="001D0A5B" w:rsidRPr="00A40C73" w:rsidRDefault="001D0A5B" w:rsidP="001D0A5B">
            <w:pPr>
              <w:spacing w:before="0" w:after="0"/>
            </w:pPr>
            <w:r w:rsidRPr="00A40C73">
              <w:t> </w:t>
            </w:r>
          </w:p>
        </w:tc>
      </w:tr>
      <w:tr w:rsidR="001D0A5B" w:rsidRPr="00A40C73" w14:paraId="28E07047" w14:textId="77777777" w:rsidTr="00F6388F">
        <w:trPr>
          <w:trHeight w:val="270"/>
        </w:trPr>
        <w:tc>
          <w:tcPr>
            <w:tcW w:w="582" w:type="pct"/>
            <w:shd w:val="clear" w:color="auto" w:fill="D9D9D9" w:themeFill="background1" w:themeFillShade="D9"/>
            <w:noWrap/>
            <w:vAlign w:val="bottom"/>
          </w:tcPr>
          <w:p w14:paraId="3B529520" w14:textId="77777777" w:rsidR="001D0A5B" w:rsidRPr="00A40C73" w:rsidRDefault="001D0A5B" w:rsidP="001D0A5B">
            <w:pPr>
              <w:spacing w:before="0" w:after="0"/>
            </w:pPr>
            <w:r w:rsidRPr="00A40C73">
              <w:t> </w:t>
            </w:r>
          </w:p>
        </w:tc>
        <w:tc>
          <w:tcPr>
            <w:tcW w:w="3617" w:type="pct"/>
            <w:shd w:val="clear" w:color="auto" w:fill="D9D9D9" w:themeFill="background1" w:themeFillShade="D9"/>
            <w:vAlign w:val="center"/>
          </w:tcPr>
          <w:p w14:paraId="6A2FC51D" w14:textId="77777777" w:rsidR="001D0A5B" w:rsidRPr="004A500C" w:rsidRDefault="001D0A5B" w:rsidP="001D0A5B">
            <w:pPr>
              <w:spacing w:before="0" w:after="0"/>
              <w:rPr>
                <w:i/>
              </w:rPr>
            </w:pPr>
            <w:r w:rsidRPr="004A500C">
              <w:rPr>
                <w:i/>
              </w:rPr>
              <w:t>Sub Total</w:t>
            </w:r>
          </w:p>
        </w:tc>
        <w:tc>
          <w:tcPr>
            <w:tcW w:w="400" w:type="pct"/>
            <w:shd w:val="clear" w:color="auto" w:fill="D9D9D9" w:themeFill="background1" w:themeFillShade="D9"/>
            <w:vAlign w:val="center"/>
          </w:tcPr>
          <w:p w14:paraId="45A9D73B" w14:textId="77777777" w:rsidR="001D0A5B" w:rsidRPr="004A500C" w:rsidRDefault="001D0A5B" w:rsidP="001D0A5B">
            <w:pPr>
              <w:spacing w:before="0" w:after="0"/>
              <w:rPr>
                <w:i/>
              </w:rPr>
            </w:pPr>
            <w:r w:rsidRPr="004A500C">
              <w:rPr>
                <w:i/>
              </w:rPr>
              <w:t>2</w:t>
            </w:r>
            <w:r>
              <w:rPr>
                <w:i/>
              </w:rPr>
              <w:t>0</w:t>
            </w:r>
          </w:p>
        </w:tc>
        <w:tc>
          <w:tcPr>
            <w:tcW w:w="401" w:type="pct"/>
            <w:shd w:val="clear" w:color="auto" w:fill="D9D9D9" w:themeFill="background1" w:themeFillShade="D9"/>
            <w:vAlign w:val="center"/>
          </w:tcPr>
          <w:p w14:paraId="1FB2C947" w14:textId="77777777" w:rsidR="001D0A5B" w:rsidRPr="00A40C73" w:rsidRDefault="001D0A5B" w:rsidP="001D0A5B">
            <w:pPr>
              <w:spacing w:before="0" w:after="0"/>
            </w:pPr>
            <w:r w:rsidRPr="00A40C73">
              <w:t> </w:t>
            </w:r>
          </w:p>
        </w:tc>
      </w:tr>
      <w:tr w:rsidR="001D0A5B" w:rsidRPr="00A40C73" w14:paraId="460760DB" w14:textId="77777777" w:rsidTr="00D965D2">
        <w:trPr>
          <w:trHeight w:val="570"/>
        </w:trPr>
        <w:tc>
          <w:tcPr>
            <w:tcW w:w="5000" w:type="pct"/>
            <w:gridSpan w:val="4"/>
            <w:shd w:val="clear" w:color="auto" w:fill="auto"/>
            <w:vAlign w:val="center"/>
          </w:tcPr>
          <w:p w14:paraId="45401235" w14:textId="77777777" w:rsidR="001D0A5B" w:rsidRPr="00CC4AA1" w:rsidRDefault="001D0A5B" w:rsidP="001D0A5B">
            <w:pPr>
              <w:spacing w:before="0" w:after="0"/>
              <w:rPr>
                <w:b/>
              </w:rPr>
            </w:pPr>
            <w:r w:rsidRPr="00CC4AA1">
              <w:rPr>
                <w:b/>
              </w:rPr>
              <w:t>3. Cost (</w:t>
            </w:r>
            <w:r>
              <w:rPr>
                <w:b/>
              </w:rPr>
              <w:t>30</w:t>
            </w:r>
            <w:r w:rsidRPr="00CC4AA1">
              <w:rPr>
                <w:b/>
              </w:rPr>
              <w:t>% of the total for the three assessment categories)</w:t>
            </w:r>
          </w:p>
        </w:tc>
      </w:tr>
      <w:tr w:rsidR="001D0A5B" w:rsidRPr="00A40C73" w14:paraId="69AA6488" w14:textId="77777777" w:rsidTr="00F6388F">
        <w:trPr>
          <w:trHeight w:val="510"/>
        </w:trPr>
        <w:tc>
          <w:tcPr>
            <w:tcW w:w="582" w:type="pct"/>
            <w:shd w:val="clear" w:color="auto" w:fill="auto"/>
            <w:noWrap/>
            <w:vAlign w:val="bottom"/>
          </w:tcPr>
          <w:p w14:paraId="241B9717" w14:textId="77777777" w:rsidR="001D0A5B" w:rsidRPr="00A40C73" w:rsidRDefault="001D0A5B" w:rsidP="001D0A5B">
            <w:pPr>
              <w:spacing w:before="0" w:after="0"/>
            </w:pPr>
            <w:r w:rsidRPr="00A40C73">
              <w:t> </w:t>
            </w:r>
          </w:p>
        </w:tc>
        <w:tc>
          <w:tcPr>
            <w:tcW w:w="3617" w:type="pct"/>
            <w:shd w:val="clear" w:color="auto" w:fill="auto"/>
            <w:vAlign w:val="center"/>
          </w:tcPr>
          <w:p w14:paraId="5180058D" w14:textId="44E9463B" w:rsidR="001D0A5B" w:rsidRPr="004A500C" w:rsidRDefault="009858F3" w:rsidP="001D0A5B">
            <w:pPr>
              <w:spacing w:before="0" w:after="0"/>
              <w:rPr>
                <w:i/>
              </w:rPr>
            </w:pPr>
            <w:r>
              <w:rPr>
                <w:i/>
              </w:rPr>
              <w:t>Overall cost</w:t>
            </w:r>
          </w:p>
        </w:tc>
        <w:tc>
          <w:tcPr>
            <w:tcW w:w="400" w:type="pct"/>
            <w:shd w:val="clear" w:color="auto" w:fill="auto"/>
            <w:vAlign w:val="center"/>
          </w:tcPr>
          <w:p w14:paraId="3761D4E7" w14:textId="1D56DBEE" w:rsidR="001D0A5B" w:rsidRPr="004A500C" w:rsidRDefault="001D0A5B" w:rsidP="001D0A5B">
            <w:pPr>
              <w:spacing w:before="0" w:after="0"/>
              <w:rPr>
                <w:i/>
              </w:rPr>
            </w:pPr>
            <w:r>
              <w:rPr>
                <w:i/>
              </w:rPr>
              <w:t>1</w:t>
            </w:r>
            <w:r w:rsidR="009858F3">
              <w:rPr>
                <w:i/>
              </w:rPr>
              <w:t>5</w:t>
            </w:r>
          </w:p>
        </w:tc>
        <w:tc>
          <w:tcPr>
            <w:tcW w:w="401" w:type="pct"/>
            <w:shd w:val="clear" w:color="auto" w:fill="auto"/>
            <w:vAlign w:val="center"/>
          </w:tcPr>
          <w:p w14:paraId="3F318439" w14:textId="77777777" w:rsidR="001D0A5B" w:rsidRPr="00A40C73" w:rsidRDefault="001D0A5B" w:rsidP="001D0A5B">
            <w:pPr>
              <w:spacing w:before="0" w:after="0"/>
            </w:pPr>
            <w:r w:rsidRPr="00A40C73">
              <w:t> </w:t>
            </w:r>
          </w:p>
        </w:tc>
      </w:tr>
      <w:tr w:rsidR="001D0A5B" w:rsidRPr="00A40C73" w14:paraId="44288FA5" w14:textId="77777777" w:rsidTr="00F6388F">
        <w:trPr>
          <w:trHeight w:val="765"/>
        </w:trPr>
        <w:tc>
          <w:tcPr>
            <w:tcW w:w="582" w:type="pct"/>
            <w:shd w:val="clear" w:color="auto" w:fill="auto"/>
            <w:noWrap/>
            <w:vAlign w:val="bottom"/>
          </w:tcPr>
          <w:p w14:paraId="48DFAFD7" w14:textId="77777777" w:rsidR="001D0A5B" w:rsidRPr="00A40C73" w:rsidRDefault="001D0A5B" w:rsidP="001D0A5B">
            <w:pPr>
              <w:spacing w:before="0" w:after="0"/>
            </w:pPr>
            <w:r w:rsidRPr="00A40C73">
              <w:lastRenderedPageBreak/>
              <w:t> </w:t>
            </w:r>
          </w:p>
        </w:tc>
        <w:tc>
          <w:tcPr>
            <w:tcW w:w="3617" w:type="pct"/>
            <w:shd w:val="clear" w:color="auto" w:fill="auto"/>
            <w:vAlign w:val="center"/>
          </w:tcPr>
          <w:p w14:paraId="48699D4D" w14:textId="77777777" w:rsidR="001D0A5B" w:rsidRPr="004A500C" w:rsidRDefault="001D0A5B" w:rsidP="001D0A5B">
            <w:pPr>
              <w:spacing w:before="0" w:after="0"/>
              <w:rPr>
                <w:i/>
              </w:rPr>
            </w:pPr>
            <w:r w:rsidRPr="004A500C">
              <w:rPr>
                <w:i/>
              </w:rPr>
              <w:t>Fairness/reasonableness for the level of work and expertise required</w:t>
            </w:r>
          </w:p>
        </w:tc>
        <w:tc>
          <w:tcPr>
            <w:tcW w:w="400" w:type="pct"/>
            <w:shd w:val="clear" w:color="auto" w:fill="auto"/>
            <w:vAlign w:val="center"/>
          </w:tcPr>
          <w:p w14:paraId="16C476C8" w14:textId="4E3BB4D4" w:rsidR="001D0A5B" w:rsidRPr="004A500C" w:rsidRDefault="009858F3" w:rsidP="001D0A5B">
            <w:pPr>
              <w:spacing w:before="0" w:after="0"/>
              <w:rPr>
                <w:i/>
              </w:rPr>
            </w:pPr>
            <w:r>
              <w:rPr>
                <w:i/>
              </w:rPr>
              <w:t>10</w:t>
            </w:r>
          </w:p>
        </w:tc>
        <w:tc>
          <w:tcPr>
            <w:tcW w:w="401" w:type="pct"/>
            <w:shd w:val="clear" w:color="auto" w:fill="auto"/>
            <w:vAlign w:val="center"/>
          </w:tcPr>
          <w:p w14:paraId="0A0D880A" w14:textId="77777777" w:rsidR="001D0A5B" w:rsidRPr="00A40C73" w:rsidRDefault="001D0A5B" w:rsidP="001D0A5B">
            <w:pPr>
              <w:spacing w:before="0" w:after="0"/>
            </w:pPr>
            <w:r w:rsidRPr="00A40C73">
              <w:t> </w:t>
            </w:r>
          </w:p>
        </w:tc>
      </w:tr>
      <w:tr w:rsidR="001D0A5B" w:rsidRPr="00A40C73" w14:paraId="0B764B63" w14:textId="77777777" w:rsidTr="00F6388F">
        <w:trPr>
          <w:trHeight w:val="525"/>
        </w:trPr>
        <w:tc>
          <w:tcPr>
            <w:tcW w:w="582" w:type="pct"/>
            <w:shd w:val="clear" w:color="auto" w:fill="auto"/>
            <w:noWrap/>
            <w:vAlign w:val="bottom"/>
          </w:tcPr>
          <w:p w14:paraId="27F6165A" w14:textId="77777777" w:rsidR="001D0A5B" w:rsidRPr="00A40C73" w:rsidRDefault="001D0A5B" w:rsidP="001D0A5B">
            <w:pPr>
              <w:spacing w:before="0" w:after="0"/>
            </w:pPr>
            <w:r w:rsidRPr="00A40C73">
              <w:t> </w:t>
            </w:r>
          </w:p>
        </w:tc>
        <w:tc>
          <w:tcPr>
            <w:tcW w:w="3617" w:type="pct"/>
            <w:shd w:val="clear" w:color="auto" w:fill="auto"/>
            <w:vAlign w:val="center"/>
          </w:tcPr>
          <w:p w14:paraId="26C43178" w14:textId="28438FF0" w:rsidR="001D0A5B" w:rsidRPr="004A500C" w:rsidRDefault="001D0A5B" w:rsidP="001D0A5B">
            <w:pPr>
              <w:spacing w:before="0" w:after="0"/>
              <w:rPr>
                <w:i/>
              </w:rPr>
            </w:pPr>
            <w:r w:rsidRPr="004A500C">
              <w:rPr>
                <w:i/>
              </w:rPr>
              <w:t xml:space="preserve">Clarity </w:t>
            </w:r>
            <w:r w:rsidR="0085717C">
              <w:rPr>
                <w:i/>
              </w:rPr>
              <w:t>on the cost of different elements of</w:t>
            </w:r>
            <w:r w:rsidRPr="004A500C">
              <w:rPr>
                <w:i/>
              </w:rPr>
              <w:t xml:space="preserve"> </w:t>
            </w:r>
            <w:r w:rsidR="0085717C">
              <w:rPr>
                <w:i/>
              </w:rPr>
              <w:t>the contract. E.g data provision, file transfer, communicating with contacts.</w:t>
            </w:r>
          </w:p>
        </w:tc>
        <w:tc>
          <w:tcPr>
            <w:tcW w:w="400" w:type="pct"/>
            <w:shd w:val="clear" w:color="auto" w:fill="auto"/>
            <w:vAlign w:val="center"/>
          </w:tcPr>
          <w:p w14:paraId="4FAA99F7" w14:textId="68D4839F" w:rsidR="001D0A5B" w:rsidRPr="004A500C" w:rsidRDefault="009858F3" w:rsidP="001D0A5B">
            <w:pPr>
              <w:spacing w:before="0" w:after="0"/>
              <w:rPr>
                <w:i/>
              </w:rPr>
            </w:pPr>
            <w:r>
              <w:rPr>
                <w:i/>
              </w:rPr>
              <w:t>5</w:t>
            </w:r>
          </w:p>
        </w:tc>
        <w:tc>
          <w:tcPr>
            <w:tcW w:w="401" w:type="pct"/>
            <w:shd w:val="clear" w:color="auto" w:fill="auto"/>
            <w:vAlign w:val="center"/>
          </w:tcPr>
          <w:p w14:paraId="5EE17C9C" w14:textId="77777777" w:rsidR="001D0A5B" w:rsidRPr="00A40C73" w:rsidRDefault="001D0A5B" w:rsidP="001D0A5B">
            <w:pPr>
              <w:spacing w:before="0" w:after="0"/>
            </w:pPr>
            <w:r w:rsidRPr="00A40C73">
              <w:t> </w:t>
            </w:r>
          </w:p>
        </w:tc>
      </w:tr>
      <w:tr w:rsidR="001D0A5B" w:rsidRPr="00A40C73" w14:paraId="67A46D33" w14:textId="77777777" w:rsidTr="00F6388F">
        <w:trPr>
          <w:trHeight w:val="270"/>
        </w:trPr>
        <w:tc>
          <w:tcPr>
            <w:tcW w:w="582" w:type="pct"/>
            <w:shd w:val="clear" w:color="auto" w:fill="D9D9D9" w:themeFill="background1" w:themeFillShade="D9"/>
            <w:noWrap/>
            <w:vAlign w:val="bottom"/>
          </w:tcPr>
          <w:p w14:paraId="5436B8DB" w14:textId="77777777" w:rsidR="001D0A5B" w:rsidRPr="00A40C73" w:rsidRDefault="001D0A5B" w:rsidP="001D0A5B">
            <w:pPr>
              <w:tabs>
                <w:tab w:val="left" w:pos="5191"/>
              </w:tabs>
              <w:spacing w:before="0" w:after="0"/>
            </w:pPr>
            <w:r w:rsidRPr="00A40C73">
              <w:t> </w:t>
            </w:r>
          </w:p>
        </w:tc>
        <w:tc>
          <w:tcPr>
            <w:tcW w:w="3617" w:type="pct"/>
            <w:shd w:val="clear" w:color="auto" w:fill="D9D9D9" w:themeFill="background1" w:themeFillShade="D9"/>
            <w:vAlign w:val="center"/>
          </w:tcPr>
          <w:p w14:paraId="525E839F" w14:textId="77777777" w:rsidR="001D0A5B" w:rsidRPr="004A500C" w:rsidRDefault="001D0A5B" w:rsidP="001D0A5B">
            <w:pPr>
              <w:tabs>
                <w:tab w:val="left" w:pos="5191"/>
              </w:tabs>
              <w:spacing w:before="0" w:after="0"/>
              <w:rPr>
                <w:i/>
              </w:rPr>
            </w:pPr>
            <w:r w:rsidRPr="004A500C">
              <w:rPr>
                <w:i/>
              </w:rPr>
              <w:t>Sub Total</w:t>
            </w:r>
          </w:p>
        </w:tc>
        <w:tc>
          <w:tcPr>
            <w:tcW w:w="400" w:type="pct"/>
            <w:shd w:val="clear" w:color="auto" w:fill="D9D9D9" w:themeFill="background1" w:themeFillShade="D9"/>
            <w:vAlign w:val="center"/>
          </w:tcPr>
          <w:p w14:paraId="0EEC5158" w14:textId="77777777" w:rsidR="001D0A5B" w:rsidRPr="004A500C" w:rsidRDefault="001D0A5B" w:rsidP="001D0A5B">
            <w:pPr>
              <w:tabs>
                <w:tab w:val="left" w:pos="5191"/>
              </w:tabs>
              <w:spacing w:before="0" w:after="0"/>
              <w:rPr>
                <w:i/>
              </w:rPr>
            </w:pPr>
            <w:r>
              <w:rPr>
                <w:i/>
              </w:rPr>
              <w:t>30</w:t>
            </w:r>
          </w:p>
        </w:tc>
        <w:tc>
          <w:tcPr>
            <w:tcW w:w="401" w:type="pct"/>
            <w:shd w:val="clear" w:color="auto" w:fill="D9D9D9" w:themeFill="background1" w:themeFillShade="D9"/>
            <w:vAlign w:val="center"/>
          </w:tcPr>
          <w:p w14:paraId="1AF943A2" w14:textId="77777777" w:rsidR="001D0A5B" w:rsidRPr="00A40C73" w:rsidRDefault="001D0A5B" w:rsidP="001D0A5B">
            <w:pPr>
              <w:tabs>
                <w:tab w:val="left" w:pos="5191"/>
              </w:tabs>
              <w:spacing w:before="0" w:after="0"/>
            </w:pPr>
            <w:r w:rsidRPr="00A40C73">
              <w:t> </w:t>
            </w:r>
          </w:p>
        </w:tc>
      </w:tr>
      <w:tr w:rsidR="001D0A5B" w:rsidRPr="00A40C73" w14:paraId="306C758B" w14:textId="77777777" w:rsidTr="00F6388F">
        <w:trPr>
          <w:trHeight w:val="270"/>
        </w:trPr>
        <w:tc>
          <w:tcPr>
            <w:tcW w:w="4199" w:type="pct"/>
            <w:gridSpan w:val="2"/>
            <w:shd w:val="clear" w:color="auto" w:fill="D9D9D9" w:themeFill="background1" w:themeFillShade="D9"/>
            <w:noWrap/>
            <w:vAlign w:val="center"/>
          </w:tcPr>
          <w:p w14:paraId="29FE2514" w14:textId="77777777" w:rsidR="001D0A5B" w:rsidRPr="004A500C" w:rsidRDefault="001D0A5B" w:rsidP="001D0A5B">
            <w:pPr>
              <w:tabs>
                <w:tab w:val="left" w:pos="5191"/>
              </w:tabs>
              <w:spacing w:before="0" w:after="0"/>
              <w:rPr>
                <w:i/>
              </w:rPr>
            </w:pPr>
            <w:r w:rsidRPr="004A500C">
              <w:rPr>
                <w:i/>
              </w:rPr>
              <w:t xml:space="preserve">Total </w:t>
            </w:r>
            <w:r>
              <w:rPr>
                <w:i/>
              </w:rPr>
              <w:t>S</w:t>
            </w:r>
            <w:r w:rsidRPr="004A500C">
              <w:rPr>
                <w:i/>
              </w:rPr>
              <w:t>core</w:t>
            </w:r>
          </w:p>
        </w:tc>
        <w:tc>
          <w:tcPr>
            <w:tcW w:w="400" w:type="pct"/>
            <w:shd w:val="clear" w:color="auto" w:fill="D9D9D9" w:themeFill="background1" w:themeFillShade="D9"/>
            <w:vAlign w:val="center"/>
          </w:tcPr>
          <w:p w14:paraId="15E14B28" w14:textId="77777777" w:rsidR="001D0A5B" w:rsidRPr="004A500C" w:rsidRDefault="001D0A5B" w:rsidP="001D0A5B">
            <w:pPr>
              <w:tabs>
                <w:tab w:val="left" w:pos="5191"/>
              </w:tabs>
              <w:spacing w:before="0" w:after="0"/>
              <w:rPr>
                <w:i/>
              </w:rPr>
            </w:pPr>
            <w:r w:rsidRPr="004A500C">
              <w:rPr>
                <w:i/>
              </w:rPr>
              <w:t>100</w:t>
            </w:r>
          </w:p>
        </w:tc>
        <w:tc>
          <w:tcPr>
            <w:tcW w:w="401" w:type="pct"/>
            <w:shd w:val="clear" w:color="auto" w:fill="D9D9D9" w:themeFill="background1" w:themeFillShade="D9"/>
            <w:vAlign w:val="center"/>
          </w:tcPr>
          <w:p w14:paraId="7F0CFDAB" w14:textId="77777777" w:rsidR="001D0A5B" w:rsidRDefault="001D0A5B" w:rsidP="001D0A5B">
            <w:pPr>
              <w:tabs>
                <w:tab w:val="left" w:pos="5191"/>
              </w:tabs>
              <w:spacing w:before="0" w:after="0"/>
            </w:pPr>
          </w:p>
        </w:tc>
      </w:tr>
    </w:tbl>
    <w:p w14:paraId="034E0B9C" w14:textId="77777777" w:rsidR="00476FA2" w:rsidRDefault="00476FA2" w:rsidP="00476FA2">
      <w:pPr>
        <w:pStyle w:val="Default"/>
        <w:rPr>
          <w:sz w:val="22"/>
          <w:szCs w:val="22"/>
        </w:rPr>
      </w:pPr>
    </w:p>
    <w:p w14:paraId="6C26D601" w14:textId="77777777" w:rsidR="004A500C" w:rsidRPr="00A77B3D" w:rsidRDefault="004A500C" w:rsidP="004A500C">
      <w:pPr>
        <w:pStyle w:val="Heading2"/>
      </w:pPr>
      <w:bookmarkStart w:id="94" w:name="_Toc240184179"/>
      <w:bookmarkStart w:id="95" w:name="_Toc304551893"/>
      <w:bookmarkStart w:id="96" w:name="_Toc304552202"/>
      <w:bookmarkStart w:id="97" w:name="_Toc368410342"/>
      <w:bookmarkStart w:id="98" w:name="_Toc140222533"/>
      <w:r w:rsidRPr="00A77B3D">
        <w:t>Payment</w:t>
      </w:r>
      <w:bookmarkEnd w:id="94"/>
      <w:bookmarkEnd w:id="95"/>
      <w:bookmarkEnd w:id="96"/>
      <w:bookmarkEnd w:id="97"/>
      <w:bookmarkEnd w:id="98"/>
    </w:p>
    <w:p w14:paraId="28ECD3B5" w14:textId="6756CF05" w:rsidR="004A500C" w:rsidRDefault="009477D9" w:rsidP="004A500C">
      <w:r>
        <w:t xml:space="preserve">Unless a payment schedule </w:t>
      </w:r>
      <w:r w:rsidR="000E12A7">
        <w:t>is stated in your submission and agreed by JNCC project manager. P</w:t>
      </w:r>
      <w:r w:rsidR="004A500C" w:rsidRPr="00A40C73">
        <w:t xml:space="preserve">ayment will be made on completion of the </w:t>
      </w:r>
      <w:r w:rsidR="004A500C">
        <w:t>objectives</w:t>
      </w:r>
      <w:r w:rsidR="004A500C" w:rsidRPr="00A40C73">
        <w:t xml:space="preserve"> following the submission of invoice(s) and based on </w:t>
      </w:r>
      <w:r w:rsidR="00444BDA">
        <w:t xml:space="preserve">the </w:t>
      </w:r>
      <w:r w:rsidR="004A500C" w:rsidRPr="00A40C73">
        <w:t>satisfactory undertaking of the contractual elements to the agreed standa</w:t>
      </w:r>
      <w:bookmarkStart w:id="99" w:name="_Toc205114033"/>
      <w:bookmarkStart w:id="100" w:name="_Toc212344509"/>
      <w:bookmarkStart w:id="101" w:name="_Toc212344691"/>
      <w:r w:rsidR="004A500C" w:rsidRPr="00A40C73">
        <w:t>rd of the JNCC Project Officer.</w:t>
      </w:r>
    </w:p>
    <w:p w14:paraId="20829D99" w14:textId="046EEF67" w:rsidR="004A500C" w:rsidRPr="00A77B3D" w:rsidRDefault="004A500C" w:rsidP="004A500C">
      <w:pPr>
        <w:pStyle w:val="Heading2"/>
      </w:pPr>
      <w:bookmarkStart w:id="102" w:name="_Toc304551894"/>
      <w:bookmarkStart w:id="103" w:name="_Toc304552203"/>
      <w:bookmarkStart w:id="104" w:name="_Toc368410344"/>
      <w:bookmarkStart w:id="105" w:name="_Toc140222534"/>
      <w:r w:rsidRPr="00A77B3D">
        <w:t xml:space="preserve">Additional </w:t>
      </w:r>
      <w:r w:rsidR="006D61EE">
        <w:t>R</w:t>
      </w:r>
      <w:r w:rsidRPr="00A77B3D">
        <w:t>equirements</w:t>
      </w:r>
      <w:bookmarkEnd w:id="99"/>
      <w:bookmarkEnd w:id="100"/>
      <w:bookmarkEnd w:id="101"/>
      <w:bookmarkEnd w:id="102"/>
      <w:bookmarkEnd w:id="103"/>
      <w:bookmarkEnd w:id="104"/>
      <w:bookmarkEnd w:id="105"/>
    </w:p>
    <w:p w14:paraId="4DE4BE10" w14:textId="396FA898" w:rsidR="004A500C" w:rsidRDefault="004A500C" w:rsidP="004A500C">
      <w:r w:rsidRPr="00A40C73">
        <w:t xml:space="preserve">All </w:t>
      </w:r>
      <w:r w:rsidR="005F5C88">
        <w:t>bidders</w:t>
      </w:r>
      <w:r w:rsidRPr="00A40C73">
        <w:t xml:space="preserve"> are requested to carefully read the Terms and Conditions applying to this contract. Payment will only be made upon delivery of key</w:t>
      </w:r>
      <w:r w:rsidR="005F5C88">
        <w:t xml:space="preserve"> outputs</w:t>
      </w:r>
      <w:r w:rsidRPr="00A40C73">
        <w:t>.</w:t>
      </w:r>
    </w:p>
    <w:p w14:paraId="5B5C5097" w14:textId="0BA3AE75" w:rsidR="004A500C" w:rsidRDefault="004A500C" w:rsidP="004A500C">
      <w:r w:rsidRPr="00A40C73">
        <w:t>It is assumed that all costs associated with the production of figures, reproduction of photographs and the final report are accounted for within the rates</w:t>
      </w:r>
      <w:r w:rsidR="006456AF">
        <w:t>/</w:t>
      </w:r>
      <w:r w:rsidRPr="00A40C73">
        <w:t>fees given.</w:t>
      </w:r>
    </w:p>
    <w:p w14:paraId="4F74EC08" w14:textId="5813F4D9" w:rsidR="004A500C" w:rsidRDefault="004A500C" w:rsidP="001C2F4C">
      <w:r w:rsidRPr="00A40C73">
        <w:t xml:space="preserve">The </w:t>
      </w:r>
      <w:r w:rsidR="005F5C88">
        <w:t>bidder</w:t>
      </w:r>
      <w:r w:rsidRPr="00A40C73">
        <w:t xml:space="preserve"> is expected to supply all necessary equipment, software, licences</w:t>
      </w:r>
      <w:r w:rsidR="00444BDA">
        <w:t>,</w:t>
      </w:r>
      <w:r w:rsidRPr="00A40C73">
        <w:t xml:space="preserve"> etc. to carry out the obligations required under the contract.</w:t>
      </w:r>
    </w:p>
    <w:p w14:paraId="538FCD8A" w14:textId="77777777" w:rsidR="004A500C" w:rsidRDefault="004A500C" w:rsidP="00A12981"/>
    <w:sectPr w:rsidR="004A500C" w:rsidSect="002D4BFC">
      <w:headerReference w:type="default" r:id="rId17"/>
      <w:footerReference w:type="even" r:id="rId18"/>
      <w:footerReference w:type="default" r:id="rId1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865CE3" w14:textId="77777777" w:rsidR="008D0D24" w:rsidRDefault="008D0D24" w:rsidP="004A500C">
      <w:pPr>
        <w:spacing w:before="0" w:after="0"/>
      </w:pPr>
      <w:r>
        <w:separator/>
      </w:r>
    </w:p>
  </w:endnote>
  <w:endnote w:type="continuationSeparator" w:id="0">
    <w:p w14:paraId="32F007E4" w14:textId="77777777" w:rsidR="008D0D24" w:rsidRDefault="008D0D24" w:rsidP="004A500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3F30B4" w14:textId="77777777" w:rsidR="000F3A21" w:rsidRDefault="000F3A21" w:rsidP="00CA2C5C">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2B3C5F2E" w14:textId="77777777" w:rsidR="000F3A21" w:rsidRDefault="000F3A21" w:rsidP="00CA2C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652E6A" w14:textId="77777777" w:rsidR="000F3A21" w:rsidRDefault="000F3A21" w:rsidP="00CA2C5C">
    <w:pPr>
      <w:pStyle w:val="Footer"/>
      <w:rPr>
        <w:rStyle w:val="PageNumber"/>
      </w:rPr>
    </w:pPr>
    <w:r w:rsidRPr="00F73243">
      <w:rPr>
        <w:rStyle w:val="PageNumber"/>
      </w:rPr>
      <w:fldChar w:fldCharType="begin"/>
    </w:r>
    <w:r w:rsidRPr="00F73243">
      <w:rPr>
        <w:rStyle w:val="PageNumber"/>
      </w:rPr>
      <w:instrText xml:space="preserve">PAGE  </w:instrText>
    </w:r>
    <w:r w:rsidRPr="00F73243">
      <w:rPr>
        <w:rStyle w:val="PageNumber"/>
      </w:rPr>
      <w:fldChar w:fldCharType="separate"/>
    </w:r>
    <w:r>
      <w:rPr>
        <w:rStyle w:val="PageNumber"/>
        <w:noProof/>
      </w:rPr>
      <w:t>2</w:t>
    </w:r>
    <w:r w:rsidRPr="00F73243">
      <w:rPr>
        <w:rStyle w:val="PageNumber"/>
      </w:rPr>
      <w:fldChar w:fldCharType="end"/>
    </w:r>
  </w:p>
  <w:p w14:paraId="3EB27F62" w14:textId="77777777" w:rsidR="000F3A21" w:rsidRDefault="000F3A21" w:rsidP="00CA2C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1DBDF2" w14:textId="77777777" w:rsidR="008D0D24" w:rsidRDefault="008D0D24" w:rsidP="004A500C">
      <w:pPr>
        <w:spacing w:before="0" w:after="0"/>
      </w:pPr>
      <w:r>
        <w:separator/>
      </w:r>
    </w:p>
  </w:footnote>
  <w:footnote w:type="continuationSeparator" w:id="0">
    <w:p w14:paraId="492932B1" w14:textId="77777777" w:rsidR="008D0D24" w:rsidRDefault="008D0D24" w:rsidP="004A500C">
      <w:pPr>
        <w:spacing w:before="0" w:after="0"/>
      </w:pPr>
      <w:r>
        <w:continuationSeparator/>
      </w:r>
    </w:p>
  </w:footnote>
  <w:footnote w:id="1">
    <w:p w14:paraId="38F66405" w14:textId="369BB03B" w:rsidR="000F22CA" w:rsidRDefault="000F22CA" w:rsidP="000F22CA">
      <w:pPr>
        <w:pStyle w:val="FootnoteText"/>
      </w:pPr>
      <w:r w:rsidRPr="006D621E">
        <w:rPr>
          <w:rStyle w:val="FootnoteReference"/>
        </w:rPr>
        <w:footnoteRef/>
      </w:r>
      <w:r w:rsidRPr="006D621E">
        <w:t xml:space="preserve"> For what to do in the event of missing data, please see Section </w:t>
      </w:r>
      <w:r w:rsidR="0043406B">
        <w:t>4</w:t>
      </w:r>
      <w:r w:rsidRPr="002A7714">
        <w:t>.1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793DF5" w14:textId="6DDBFF91" w:rsidR="000F3A21" w:rsidRDefault="000F3A21">
    <w:pPr>
      <w:pStyle w:val="Header"/>
    </w:pPr>
    <w:r>
      <w:tab/>
    </w:r>
    <w:r>
      <w:tab/>
    </w:r>
    <w:r w:rsidR="007B5084">
      <w:t>April 2023</w:t>
    </w:r>
  </w:p>
  <w:p w14:paraId="504AA310" w14:textId="77777777" w:rsidR="000F3A21" w:rsidRDefault="000F3A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32C1D"/>
    <w:multiLevelType w:val="multilevel"/>
    <w:tmpl w:val="18BE8D4A"/>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2"/>
      <w:numFmt w:val="decimal"/>
      <w:lvlText w:val="2.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038648E3"/>
    <w:multiLevelType w:val="hybridMultilevel"/>
    <w:tmpl w:val="EA0C773E"/>
    <w:lvl w:ilvl="0" w:tplc="A29CC2C8">
      <w:start w:val="1"/>
      <w:numFmt w:val="decimal"/>
      <w:pStyle w:val="Heading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88742B1"/>
    <w:multiLevelType w:val="hybridMultilevel"/>
    <w:tmpl w:val="A308D420"/>
    <w:lvl w:ilvl="0" w:tplc="08090001">
      <w:start w:val="1"/>
      <w:numFmt w:val="bullet"/>
      <w:lvlText w:val=""/>
      <w:lvlJc w:val="left"/>
      <w:pPr>
        <w:ind w:left="784" w:hanging="360"/>
      </w:pPr>
      <w:rPr>
        <w:rFonts w:ascii="Symbol" w:hAnsi="Symbol" w:hint="default"/>
      </w:rPr>
    </w:lvl>
    <w:lvl w:ilvl="1" w:tplc="08090003" w:tentative="1">
      <w:start w:val="1"/>
      <w:numFmt w:val="bullet"/>
      <w:lvlText w:val="o"/>
      <w:lvlJc w:val="left"/>
      <w:pPr>
        <w:ind w:left="1504" w:hanging="360"/>
      </w:pPr>
      <w:rPr>
        <w:rFonts w:ascii="Courier New" w:hAnsi="Courier New" w:cs="Courier New" w:hint="default"/>
      </w:rPr>
    </w:lvl>
    <w:lvl w:ilvl="2" w:tplc="08090005" w:tentative="1">
      <w:start w:val="1"/>
      <w:numFmt w:val="bullet"/>
      <w:lvlText w:val=""/>
      <w:lvlJc w:val="left"/>
      <w:pPr>
        <w:ind w:left="2224" w:hanging="360"/>
      </w:pPr>
      <w:rPr>
        <w:rFonts w:ascii="Wingdings" w:hAnsi="Wingdings" w:hint="default"/>
      </w:rPr>
    </w:lvl>
    <w:lvl w:ilvl="3" w:tplc="08090001" w:tentative="1">
      <w:start w:val="1"/>
      <w:numFmt w:val="bullet"/>
      <w:lvlText w:val=""/>
      <w:lvlJc w:val="left"/>
      <w:pPr>
        <w:ind w:left="2944" w:hanging="360"/>
      </w:pPr>
      <w:rPr>
        <w:rFonts w:ascii="Symbol" w:hAnsi="Symbol" w:hint="default"/>
      </w:rPr>
    </w:lvl>
    <w:lvl w:ilvl="4" w:tplc="08090003" w:tentative="1">
      <w:start w:val="1"/>
      <w:numFmt w:val="bullet"/>
      <w:lvlText w:val="o"/>
      <w:lvlJc w:val="left"/>
      <w:pPr>
        <w:ind w:left="3664" w:hanging="360"/>
      </w:pPr>
      <w:rPr>
        <w:rFonts w:ascii="Courier New" w:hAnsi="Courier New" w:cs="Courier New" w:hint="default"/>
      </w:rPr>
    </w:lvl>
    <w:lvl w:ilvl="5" w:tplc="08090005" w:tentative="1">
      <w:start w:val="1"/>
      <w:numFmt w:val="bullet"/>
      <w:lvlText w:val=""/>
      <w:lvlJc w:val="left"/>
      <w:pPr>
        <w:ind w:left="4384" w:hanging="360"/>
      </w:pPr>
      <w:rPr>
        <w:rFonts w:ascii="Wingdings" w:hAnsi="Wingdings" w:hint="default"/>
      </w:rPr>
    </w:lvl>
    <w:lvl w:ilvl="6" w:tplc="08090001" w:tentative="1">
      <w:start w:val="1"/>
      <w:numFmt w:val="bullet"/>
      <w:lvlText w:val=""/>
      <w:lvlJc w:val="left"/>
      <w:pPr>
        <w:ind w:left="5104" w:hanging="360"/>
      </w:pPr>
      <w:rPr>
        <w:rFonts w:ascii="Symbol" w:hAnsi="Symbol" w:hint="default"/>
      </w:rPr>
    </w:lvl>
    <w:lvl w:ilvl="7" w:tplc="08090003" w:tentative="1">
      <w:start w:val="1"/>
      <w:numFmt w:val="bullet"/>
      <w:lvlText w:val="o"/>
      <w:lvlJc w:val="left"/>
      <w:pPr>
        <w:ind w:left="5824" w:hanging="360"/>
      </w:pPr>
      <w:rPr>
        <w:rFonts w:ascii="Courier New" w:hAnsi="Courier New" w:cs="Courier New" w:hint="default"/>
      </w:rPr>
    </w:lvl>
    <w:lvl w:ilvl="8" w:tplc="08090005" w:tentative="1">
      <w:start w:val="1"/>
      <w:numFmt w:val="bullet"/>
      <w:lvlText w:val=""/>
      <w:lvlJc w:val="left"/>
      <w:pPr>
        <w:ind w:left="6544" w:hanging="360"/>
      </w:pPr>
      <w:rPr>
        <w:rFonts w:ascii="Wingdings" w:hAnsi="Wingdings" w:hint="default"/>
      </w:rPr>
    </w:lvl>
  </w:abstractNum>
  <w:abstractNum w:abstractNumId="3" w15:restartNumberingAfterBreak="0">
    <w:nsid w:val="1B2B0A15"/>
    <w:multiLevelType w:val="hybridMultilevel"/>
    <w:tmpl w:val="D8AA6B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C325FC9"/>
    <w:multiLevelType w:val="multilevel"/>
    <w:tmpl w:val="0F52256A"/>
    <w:styleLink w:val="Style1"/>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 w15:restartNumberingAfterBreak="0">
    <w:nsid w:val="1F082D85"/>
    <w:multiLevelType w:val="multilevel"/>
    <w:tmpl w:val="0809002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 w15:restartNumberingAfterBreak="0">
    <w:nsid w:val="1FFA7571"/>
    <w:multiLevelType w:val="hybridMultilevel"/>
    <w:tmpl w:val="7068B43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2A385CB6"/>
    <w:multiLevelType w:val="hybridMultilevel"/>
    <w:tmpl w:val="C1881032"/>
    <w:lvl w:ilvl="0" w:tplc="08090003">
      <w:start w:val="1"/>
      <w:numFmt w:val="bullet"/>
      <w:lvlText w:val="o"/>
      <w:lvlJc w:val="left"/>
      <w:pPr>
        <w:ind w:left="72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33FF6BC0"/>
    <w:multiLevelType w:val="hybridMultilevel"/>
    <w:tmpl w:val="0C9E5828"/>
    <w:lvl w:ilvl="0" w:tplc="6EAE72C8">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8C35287"/>
    <w:multiLevelType w:val="hybridMultilevel"/>
    <w:tmpl w:val="71DEE1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30D18BC"/>
    <w:multiLevelType w:val="multilevel"/>
    <w:tmpl w:val="687CF25E"/>
    <w:lvl w:ilvl="0">
      <w:start w:val="1"/>
      <w:numFmt w:val="decimal"/>
      <w:pStyle w:val="Heading2"/>
      <w:lvlText w:val="%1."/>
      <w:lvlJc w:val="left"/>
      <w:pPr>
        <w:ind w:left="7023" w:hanging="360"/>
      </w:pPr>
      <w:rPr>
        <w:rFonts w:ascii="Arial" w:hAnsi="Arial" w:cs="Arial" w:hint="default"/>
        <w:b/>
        <w:i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48552C40"/>
    <w:multiLevelType w:val="hybridMultilevel"/>
    <w:tmpl w:val="ABD245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20608E9"/>
    <w:multiLevelType w:val="hybridMultilevel"/>
    <w:tmpl w:val="1CBEF2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9310359"/>
    <w:multiLevelType w:val="hybridMultilevel"/>
    <w:tmpl w:val="2C341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93B656A"/>
    <w:multiLevelType w:val="hybridMultilevel"/>
    <w:tmpl w:val="54CEDBAA"/>
    <w:lvl w:ilvl="0" w:tplc="7EF6418E">
      <w:numFmt w:val="bullet"/>
      <w:lvlText w:val="•"/>
      <w:lvlJc w:val="left"/>
      <w:pPr>
        <w:ind w:left="1080" w:hanging="72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1A83F9C"/>
    <w:multiLevelType w:val="hybridMultilevel"/>
    <w:tmpl w:val="DA58F80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65BE09D6"/>
    <w:multiLevelType w:val="multilevel"/>
    <w:tmpl w:val="18C007F4"/>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70065BB3"/>
    <w:multiLevelType w:val="hybridMultilevel"/>
    <w:tmpl w:val="3442451E"/>
    <w:lvl w:ilvl="0" w:tplc="08090001">
      <w:start w:val="1"/>
      <w:numFmt w:val="bullet"/>
      <w:lvlText w:val=""/>
      <w:lvlJc w:val="left"/>
      <w:pPr>
        <w:ind w:left="360" w:hanging="360"/>
      </w:pPr>
      <w:rPr>
        <w:rFonts w:ascii="Symbol" w:hAnsi="Symbol"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 w15:restartNumberingAfterBreak="0">
    <w:nsid w:val="72F32E51"/>
    <w:multiLevelType w:val="hybridMultilevel"/>
    <w:tmpl w:val="9BEAD98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787E3EDA"/>
    <w:multiLevelType w:val="hybridMultilevel"/>
    <w:tmpl w:val="96BC23D8"/>
    <w:lvl w:ilvl="0" w:tplc="C6BA7C5C">
      <w:start w:val="1"/>
      <w:numFmt w:val="decimal"/>
      <w:pStyle w:val="NumberList"/>
      <w:lvlText w:val="%1."/>
      <w:lvlJc w:val="left"/>
      <w:pPr>
        <w:ind w:left="720" w:hanging="360"/>
      </w:pPr>
      <w:rPr>
        <w:rFonts w:hint="default"/>
      </w:rPr>
    </w:lvl>
    <w:lvl w:ilvl="1" w:tplc="87F8B6E0">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B5E2991"/>
    <w:multiLevelType w:val="multilevel"/>
    <w:tmpl w:val="0F52256A"/>
    <w:numStyleLink w:val="Style1"/>
  </w:abstractNum>
  <w:num w:numId="1" w16cid:durableId="1514415425">
    <w:abstractNumId w:val="4"/>
  </w:num>
  <w:num w:numId="2" w16cid:durableId="2093701335">
    <w:abstractNumId w:val="8"/>
  </w:num>
  <w:num w:numId="3" w16cid:durableId="1512061146">
    <w:abstractNumId w:val="19"/>
  </w:num>
  <w:num w:numId="4" w16cid:durableId="328756828">
    <w:abstractNumId w:val="1"/>
  </w:num>
  <w:num w:numId="5" w16cid:durableId="1781219627">
    <w:abstractNumId w:val="10"/>
  </w:num>
  <w:num w:numId="6" w16cid:durableId="1286426593">
    <w:abstractNumId w:val="9"/>
  </w:num>
  <w:num w:numId="7" w16cid:durableId="865874444">
    <w:abstractNumId w:val="14"/>
  </w:num>
  <w:num w:numId="8" w16cid:durableId="984696744">
    <w:abstractNumId w:val="6"/>
  </w:num>
  <w:num w:numId="9" w16cid:durableId="135799053">
    <w:abstractNumId w:val="0"/>
  </w:num>
  <w:num w:numId="10" w16cid:durableId="638845873">
    <w:abstractNumId w:val="16"/>
  </w:num>
  <w:num w:numId="11" w16cid:durableId="2046713334">
    <w:abstractNumId w:val="13"/>
  </w:num>
  <w:num w:numId="12" w16cid:durableId="1584602251">
    <w:abstractNumId w:val="15"/>
  </w:num>
  <w:num w:numId="13" w16cid:durableId="1902405061">
    <w:abstractNumId w:val="20"/>
  </w:num>
  <w:num w:numId="14" w16cid:durableId="1042635724">
    <w:abstractNumId w:val="5"/>
  </w:num>
  <w:num w:numId="15" w16cid:durableId="1809081953">
    <w:abstractNumId w:val="12"/>
  </w:num>
  <w:num w:numId="16" w16cid:durableId="1504786136">
    <w:abstractNumId w:val="11"/>
  </w:num>
  <w:num w:numId="17" w16cid:durableId="759252673">
    <w:abstractNumId w:val="17"/>
  </w:num>
  <w:num w:numId="18" w16cid:durableId="2138572031">
    <w:abstractNumId w:val="7"/>
  </w:num>
  <w:num w:numId="19" w16cid:durableId="947348812">
    <w:abstractNumId w:val="18"/>
  </w:num>
  <w:num w:numId="20" w16cid:durableId="1760326887">
    <w:abstractNumId w:val="3"/>
  </w:num>
  <w:num w:numId="21" w16cid:durableId="122161892">
    <w:abstractNumId w:val="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500C"/>
    <w:rsid w:val="00020C99"/>
    <w:rsid w:val="000319E7"/>
    <w:rsid w:val="00037BF4"/>
    <w:rsid w:val="0004266F"/>
    <w:rsid w:val="0004301D"/>
    <w:rsid w:val="00043EB0"/>
    <w:rsid w:val="00062C3B"/>
    <w:rsid w:val="0007077C"/>
    <w:rsid w:val="00076901"/>
    <w:rsid w:val="000803AA"/>
    <w:rsid w:val="00097F15"/>
    <w:rsid w:val="000A4872"/>
    <w:rsid w:val="000A6DF4"/>
    <w:rsid w:val="000D273C"/>
    <w:rsid w:val="000D58F8"/>
    <w:rsid w:val="000E12A7"/>
    <w:rsid w:val="000E52CA"/>
    <w:rsid w:val="000F22CA"/>
    <w:rsid w:val="000F2C0B"/>
    <w:rsid w:val="000F3A21"/>
    <w:rsid w:val="000F436F"/>
    <w:rsid w:val="00102FC0"/>
    <w:rsid w:val="00114E79"/>
    <w:rsid w:val="0012376A"/>
    <w:rsid w:val="00132995"/>
    <w:rsid w:val="00132A01"/>
    <w:rsid w:val="0014085E"/>
    <w:rsid w:val="00140BA5"/>
    <w:rsid w:val="001439FF"/>
    <w:rsid w:val="00152047"/>
    <w:rsid w:val="00156650"/>
    <w:rsid w:val="00156955"/>
    <w:rsid w:val="001600FE"/>
    <w:rsid w:val="001718D0"/>
    <w:rsid w:val="00171EEB"/>
    <w:rsid w:val="001731D6"/>
    <w:rsid w:val="0017320B"/>
    <w:rsid w:val="00184ADA"/>
    <w:rsid w:val="001A1883"/>
    <w:rsid w:val="001A73C7"/>
    <w:rsid w:val="001A7CB6"/>
    <w:rsid w:val="001B33A1"/>
    <w:rsid w:val="001C1F90"/>
    <w:rsid w:val="001C2F4C"/>
    <w:rsid w:val="001D0A5B"/>
    <w:rsid w:val="001D1464"/>
    <w:rsid w:val="001D7690"/>
    <w:rsid w:val="001E76E6"/>
    <w:rsid w:val="0021100B"/>
    <w:rsid w:val="002136A8"/>
    <w:rsid w:val="00222683"/>
    <w:rsid w:val="00222F63"/>
    <w:rsid w:val="002252C9"/>
    <w:rsid w:val="002257C2"/>
    <w:rsid w:val="00230D96"/>
    <w:rsid w:val="00247EBA"/>
    <w:rsid w:val="002540B8"/>
    <w:rsid w:val="0027002B"/>
    <w:rsid w:val="00270950"/>
    <w:rsid w:val="002755B3"/>
    <w:rsid w:val="002820AA"/>
    <w:rsid w:val="002A7714"/>
    <w:rsid w:val="002B504E"/>
    <w:rsid w:val="002B7D81"/>
    <w:rsid w:val="002C3D86"/>
    <w:rsid w:val="002D4BFC"/>
    <w:rsid w:val="002D6B27"/>
    <w:rsid w:val="002F282A"/>
    <w:rsid w:val="00300EE7"/>
    <w:rsid w:val="00305484"/>
    <w:rsid w:val="003061A4"/>
    <w:rsid w:val="00306DEB"/>
    <w:rsid w:val="00324110"/>
    <w:rsid w:val="00336880"/>
    <w:rsid w:val="00347EE5"/>
    <w:rsid w:val="003530EB"/>
    <w:rsid w:val="00355605"/>
    <w:rsid w:val="00361569"/>
    <w:rsid w:val="00364F31"/>
    <w:rsid w:val="0037719E"/>
    <w:rsid w:val="003945BB"/>
    <w:rsid w:val="003A0B41"/>
    <w:rsid w:val="003B00CA"/>
    <w:rsid w:val="003B3C44"/>
    <w:rsid w:val="003B5C34"/>
    <w:rsid w:val="003B6102"/>
    <w:rsid w:val="003E59C9"/>
    <w:rsid w:val="003E73D8"/>
    <w:rsid w:val="00403897"/>
    <w:rsid w:val="00406205"/>
    <w:rsid w:val="00411049"/>
    <w:rsid w:val="0043406B"/>
    <w:rsid w:val="00444BDA"/>
    <w:rsid w:val="004509E1"/>
    <w:rsid w:val="004646DA"/>
    <w:rsid w:val="00476FA2"/>
    <w:rsid w:val="0049196C"/>
    <w:rsid w:val="00493313"/>
    <w:rsid w:val="00493EB5"/>
    <w:rsid w:val="004A4374"/>
    <w:rsid w:val="004A500C"/>
    <w:rsid w:val="004A5F57"/>
    <w:rsid w:val="004A7CC5"/>
    <w:rsid w:val="004B7727"/>
    <w:rsid w:val="004D247B"/>
    <w:rsid w:val="004D7635"/>
    <w:rsid w:val="004E372A"/>
    <w:rsid w:val="004E50D1"/>
    <w:rsid w:val="004F44C1"/>
    <w:rsid w:val="004F5384"/>
    <w:rsid w:val="004F6A40"/>
    <w:rsid w:val="005110C0"/>
    <w:rsid w:val="00512476"/>
    <w:rsid w:val="00515BFE"/>
    <w:rsid w:val="005241B4"/>
    <w:rsid w:val="00535045"/>
    <w:rsid w:val="00535231"/>
    <w:rsid w:val="005455F5"/>
    <w:rsid w:val="00547BBE"/>
    <w:rsid w:val="0055173D"/>
    <w:rsid w:val="005517D6"/>
    <w:rsid w:val="00552A59"/>
    <w:rsid w:val="00555900"/>
    <w:rsid w:val="00556DF1"/>
    <w:rsid w:val="00557190"/>
    <w:rsid w:val="00560264"/>
    <w:rsid w:val="00563CDF"/>
    <w:rsid w:val="00565336"/>
    <w:rsid w:val="00565A05"/>
    <w:rsid w:val="00570DB5"/>
    <w:rsid w:val="00583E71"/>
    <w:rsid w:val="005912E2"/>
    <w:rsid w:val="00591F70"/>
    <w:rsid w:val="00594A9A"/>
    <w:rsid w:val="005957ED"/>
    <w:rsid w:val="005A2642"/>
    <w:rsid w:val="005A7922"/>
    <w:rsid w:val="005C778F"/>
    <w:rsid w:val="005D7634"/>
    <w:rsid w:val="005E0879"/>
    <w:rsid w:val="005E3079"/>
    <w:rsid w:val="005E3FD1"/>
    <w:rsid w:val="005F5C88"/>
    <w:rsid w:val="0060183B"/>
    <w:rsid w:val="00606A50"/>
    <w:rsid w:val="006123FD"/>
    <w:rsid w:val="006211CA"/>
    <w:rsid w:val="0062560E"/>
    <w:rsid w:val="00631706"/>
    <w:rsid w:val="00645164"/>
    <w:rsid w:val="006456AF"/>
    <w:rsid w:val="00646598"/>
    <w:rsid w:val="006551DD"/>
    <w:rsid w:val="00657748"/>
    <w:rsid w:val="00672D09"/>
    <w:rsid w:val="00675CF6"/>
    <w:rsid w:val="006771D8"/>
    <w:rsid w:val="00685F65"/>
    <w:rsid w:val="00690720"/>
    <w:rsid w:val="006B2381"/>
    <w:rsid w:val="006B48A5"/>
    <w:rsid w:val="006B5DFE"/>
    <w:rsid w:val="006B620D"/>
    <w:rsid w:val="006C369E"/>
    <w:rsid w:val="006D1D64"/>
    <w:rsid w:val="006D4F64"/>
    <w:rsid w:val="006D61EE"/>
    <w:rsid w:val="006F3279"/>
    <w:rsid w:val="006F3BC2"/>
    <w:rsid w:val="00704E3A"/>
    <w:rsid w:val="0070504F"/>
    <w:rsid w:val="00705AEC"/>
    <w:rsid w:val="0070638B"/>
    <w:rsid w:val="00706A3C"/>
    <w:rsid w:val="00714AE3"/>
    <w:rsid w:val="00725764"/>
    <w:rsid w:val="00731602"/>
    <w:rsid w:val="007450CE"/>
    <w:rsid w:val="007536AC"/>
    <w:rsid w:val="00755F0E"/>
    <w:rsid w:val="007718D4"/>
    <w:rsid w:val="00775022"/>
    <w:rsid w:val="0078255C"/>
    <w:rsid w:val="00791452"/>
    <w:rsid w:val="00794D69"/>
    <w:rsid w:val="00795EF6"/>
    <w:rsid w:val="007A6EB4"/>
    <w:rsid w:val="007B194F"/>
    <w:rsid w:val="007B5084"/>
    <w:rsid w:val="007C047B"/>
    <w:rsid w:val="007C0F8E"/>
    <w:rsid w:val="007E3A79"/>
    <w:rsid w:val="007E3F36"/>
    <w:rsid w:val="008038F1"/>
    <w:rsid w:val="00805369"/>
    <w:rsid w:val="00822C8E"/>
    <w:rsid w:val="0082564E"/>
    <w:rsid w:val="008304EE"/>
    <w:rsid w:val="008514CB"/>
    <w:rsid w:val="00854CA9"/>
    <w:rsid w:val="0085717C"/>
    <w:rsid w:val="008622D7"/>
    <w:rsid w:val="00866915"/>
    <w:rsid w:val="008845FB"/>
    <w:rsid w:val="00886A1B"/>
    <w:rsid w:val="0089173D"/>
    <w:rsid w:val="008A733B"/>
    <w:rsid w:val="008C3ACD"/>
    <w:rsid w:val="008C3F03"/>
    <w:rsid w:val="008C7E72"/>
    <w:rsid w:val="008D0D24"/>
    <w:rsid w:val="008D3F68"/>
    <w:rsid w:val="008D4D6A"/>
    <w:rsid w:val="008E00A5"/>
    <w:rsid w:val="008E7752"/>
    <w:rsid w:val="008F00A4"/>
    <w:rsid w:val="008F67AF"/>
    <w:rsid w:val="00900F70"/>
    <w:rsid w:val="00921915"/>
    <w:rsid w:val="009275DF"/>
    <w:rsid w:val="00936C11"/>
    <w:rsid w:val="00945DD9"/>
    <w:rsid w:val="009477D9"/>
    <w:rsid w:val="00965DE7"/>
    <w:rsid w:val="00977C34"/>
    <w:rsid w:val="009846BE"/>
    <w:rsid w:val="009853C8"/>
    <w:rsid w:val="009858F3"/>
    <w:rsid w:val="00994159"/>
    <w:rsid w:val="009953A0"/>
    <w:rsid w:val="00995573"/>
    <w:rsid w:val="00997999"/>
    <w:rsid w:val="009A44CF"/>
    <w:rsid w:val="009A51C8"/>
    <w:rsid w:val="009C25DB"/>
    <w:rsid w:val="009C7DB6"/>
    <w:rsid w:val="009D1A7D"/>
    <w:rsid w:val="009D60EE"/>
    <w:rsid w:val="009F2C71"/>
    <w:rsid w:val="009F323E"/>
    <w:rsid w:val="00A12981"/>
    <w:rsid w:val="00A21AD5"/>
    <w:rsid w:val="00A22AC2"/>
    <w:rsid w:val="00A254CD"/>
    <w:rsid w:val="00A2578B"/>
    <w:rsid w:val="00A25853"/>
    <w:rsid w:val="00A31398"/>
    <w:rsid w:val="00A6016E"/>
    <w:rsid w:val="00A63AB0"/>
    <w:rsid w:val="00A830D0"/>
    <w:rsid w:val="00A94F73"/>
    <w:rsid w:val="00A97B9A"/>
    <w:rsid w:val="00AA447B"/>
    <w:rsid w:val="00AC1258"/>
    <w:rsid w:val="00AC70EB"/>
    <w:rsid w:val="00AD010D"/>
    <w:rsid w:val="00AD3F7A"/>
    <w:rsid w:val="00AF2405"/>
    <w:rsid w:val="00B036D9"/>
    <w:rsid w:val="00B0433C"/>
    <w:rsid w:val="00B16D90"/>
    <w:rsid w:val="00B17125"/>
    <w:rsid w:val="00B22935"/>
    <w:rsid w:val="00B23C57"/>
    <w:rsid w:val="00B2516C"/>
    <w:rsid w:val="00B32D7E"/>
    <w:rsid w:val="00B3429F"/>
    <w:rsid w:val="00B4279B"/>
    <w:rsid w:val="00B45DDE"/>
    <w:rsid w:val="00B55888"/>
    <w:rsid w:val="00B56BA0"/>
    <w:rsid w:val="00B71EF2"/>
    <w:rsid w:val="00B72601"/>
    <w:rsid w:val="00B751BC"/>
    <w:rsid w:val="00B8282E"/>
    <w:rsid w:val="00B8445D"/>
    <w:rsid w:val="00B94CB6"/>
    <w:rsid w:val="00BB1510"/>
    <w:rsid w:val="00BB70CD"/>
    <w:rsid w:val="00BC188B"/>
    <w:rsid w:val="00BC4497"/>
    <w:rsid w:val="00BC58AA"/>
    <w:rsid w:val="00BD6138"/>
    <w:rsid w:val="00BE1812"/>
    <w:rsid w:val="00BF0D01"/>
    <w:rsid w:val="00BF1623"/>
    <w:rsid w:val="00BF41D2"/>
    <w:rsid w:val="00BF4641"/>
    <w:rsid w:val="00C06010"/>
    <w:rsid w:val="00C078B2"/>
    <w:rsid w:val="00C13907"/>
    <w:rsid w:val="00C143BC"/>
    <w:rsid w:val="00C43FFC"/>
    <w:rsid w:val="00C6217C"/>
    <w:rsid w:val="00C65D23"/>
    <w:rsid w:val="00C76D0D"/>
    <w:rsid w:val="00C8740E"/>
    <w:rsid w:val="00C92728"/>
    <w:rsid w:val="00CA2C5C"/>
    <w:rsid w:val="00CA6D2D"/>
    <w:rsid w:val="00CA701F"/>
    <w:rsid w:val="00CB11B5"/>
    <w:rsid w:val="00CC1046"/>
    <w:rsid w:val="00CD3462"/>
    <w:rsid w:val="00CD623D"/>
    <w:rsid w:val="00CD6D14"/>
    <w:rsid w:val="00CE046D"/>
    <w:rsid w:val="00D05E6C"/>
    <w:rsid w:val="00D06AC6"/>
    <w:rsid w:val="00D112F7"/>
    <w:rsid w:val="00D14DEA"/>
    <w:rsid w:val="00D16C45"/>
    <w:rsid w:val="00D2018E"/>
    <w:rsid w:val="00D214EC"/>
    <w:rsid w:val="00D21696"/>
    <w:rsid w:val="00D22840"/>
    <w:rsid w:val="00D279ED"/>
    <w:rsid w:val="00D34C88"/>
    <w:rsid w:val="00D361A6"/>
    <w:rsid w:val="00D40314"/>
    <w:rsid w:val="00D52F7B"/>
    <w:rsid w:val="00D75DCB"/>
    <w:rsid w:val="00D76902"/>
    <w:rsid w:val="00D77A1C"/>
    <w:rsid w:val="00D77DC0"/>
    <w:rsid w:val="00D93839"/>
    <w:rsid w:val="00DB7756"/>
    <w:rsid w:val="00DC09D7"/>
    <w:rsid w:val="00DC2B5E"/>
    <w:rsid w:val="00DC6C5A"/>
    <w:rsid w:val="00DD15DE"/>
    <w:rsid w:val="00DD4707"/>
    <w:rsid w:val="00DE1613"/>
    <w:rsid w:val="00DF18EE"/>
    <w:rsid w:val="00DF296B"/>
    <w:rsid w:val="00E02995"/>
    <w:rsid w:val="00E02B1A"/>
    <w:rsid w:val="00E0661A"/>
    <w:rsid w:val="00E1222D"/>
    <w:rsid w:val="00E146B2"/>
    <w:rsid w:val="00E16E42"/>
    <w:rsid w:val="00E2154F"/>
    <w:rsid w:val="00E23B14"/>
    <w:rsid w:val="00E34641"/>
    <w:rsid w:val="00E40440"/>
    <w:rsid w:val="00E708E8"/>
    <w:rsid w:val="00E712C6"/>
    <w:rsid w:val="00E72700"/>
    <w:rsid w:val="00E76426"/>
    <w:rsid w:val="00E768F8"/>
    <w:rsid w:val="00E91A13"/>
    <w:rsid w:val="00EA3DC4"/>
    <w:rsid w:val="00EA43F7"/>
    <w:rsid w:val="00EA5A43"/>
    <w:rsid w:val="00EB5055"/>
    <w:rsid w:val="00EC0CB6"/>
    <w:rsid w:val="00EC3942"/>
    <w:rsid w:val="00ED1FB2"/>
    <w:rsid w:val="00EE6A16"/>
    <w:rsid w:val="00EF2E73"/>
    <w:rsid w:val="00EF322B"/>
    <w:rsid w:val="00EF3A6D"/>
    <w:rsid w:val="00F1327C"/>
    <w:rsid w:val="00F1384D"/>
    <w:rsid w:val="00F24D1C"/>
    <w:rsid w:val="00F30212"/>
    <w:rsid w:val="00F33BAE"/>
    <w:rsid w:val="00F4614F"/>
    <w:rsid w:val="00F46ADA"/>
    <w:rsid w:val="00F6388F"/>
    <w:rsid w:val="00F67817"/>
    <w:rsid w:val="00F840C6"/>
    <w:rsid w:val="00F8461C"/>
    <w:rsid w:val="00F84A4A"/>
    <w:rsid w:val="00F86246"/>
    <w:rsid w:val="00F9266C"/>
    <w:rsid w:val="00FA2D77"/>
    <w:rsid w:val="00FC26BE"/>
    <w:rsid w:val="00FC6DCD"/>
    <w:rsid w:val="00FD3DDB"/>
    <w:rsid w:val="00FD6A06"/>
    <w:rsid w:val="00FE2BA5"/>
    <w:rsid w:val="00FF0557"/>
    <w:rsid w:val="00FF2382"/>
    <w:rsid w:val="00FF627E"/>
    <w:rsid w:val="7853EFB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F7DA90"/>
  <w15:docId w15:val="{94E6A9E6-841B-48F8-81D4-2467067E48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4DEA"/>
    <w:pPr>
      <w:autoSpaceDE w:val="0"/>
      <w:autoSpaceDN w:val="0"/>
      <w:adjustRightInd w:val="0"/>
      <w:spacing w:before="120" w:after="120" w:line="240" w:lineRule="auto"/>
    </w:pPr>
    <w:rPr>
      <w:rFonts w:ascii="Arial" w:eastAsia="Times New Roman" w:hAnsi="Arial" w:cs="Arial"/>
      <w:lang w:eastAsia="en-GB"/>
    </w:rPr>
  </w:style>
  <w:style w:type="paragraph" w:styleId="Heading1">
    <w:name w:val="heading 1"/>
    <w:basedOn w:val="Normal"/>
    <w:next w:val="Normal"/>
    <w:link w:val="Heading1Char"/>
    <w:uiPriority w:val="9"/>
    <w:qFormat/>
    <w:rsid w:val="004A500C"/>
    <w:pPr>
      <w:keepNext/>
      <w:numPr>
        <w:numId w:val="4"/>
      </w:numPr>
      <w:outlineLvl w:val="0"/>
    </w:pPr>
    <w:rPr>
      <w:b/>
      <w:bCs/>
      <w:kern w:val="32"/>
      <w:sz w:val="32"/>
      <w:szCs w:val="32"/>
    </w:rPr>
  </w:style>
  <w:style w:type="paragraph" w:styleId="Heading2">
    <w:name w:val="heading 2"/>
    <w:aliases w:val="annex a heading 1"/>
    <w:basedOn w:val="Normal"/>
    <w:next w:val="Normal"/>
    <w:link w:val="Heading2Char"/>
    <w:unhideWhenUsed/>
    <w:qFormat/>
    <w:rsid w:val="004A500C"/>
    <w:pPr>
      <w:keepNext/>
      <w:numPr>
        <w:numId w:val="5"/>
      </w:numPr>
      <w:spacing w:before="480" w:after="200"/>
      <w:ind w:left="360"/>
      <w:outlineLvl w:val="1"/>
    </w:pPr>
    <w:rPr>
      <w:b/>
      <w:bCs/>
      <w:iCs/>
      <w:sz w:val="28"/>
      <w:szCs w:val="28"/>
    </w:rPr>
  </w:style>
  <w:style w:type="paragraph" w:styleId="Heading3">
    <w:name w:val="heading 3"/>
    <w:basedOn w:val="Normal"/>
    <w:next w:val="Normal"/>
    <w:link w:val="Heading3Char"/>
    <w:unhideWhenUsed/>
    <w:qFormat/>
    <w:rsid w:val="004A500C"/>
    <w:pPr>
      <w:keepNext/>
      <w:keepLines/>
      <w:spacing w:before="480"/>
      <w:outlineLvl w:val="2"/>
    </w:pPr>
    <w:rPr>
      <w:b/>
      <w:bCs/>
      <w:i/>
    </w:rPr>
  </w:style>
  <w:style w:type="paragraph" w:styleId="Heading4">
    <w:name w:val="heading 4"/>
    <w:basedOn w:val="Normal"/>
    <w:next w:val="Normal"/>
    <w:link w:val="Heading4Char"/>
    <w:uiPriority w:val="9"/>
    <w:unhideWhenUsed/>
    <w:qFormat/>
    <w:rsid w:val="004A500C"/>
    <w:pPr>
      <w:keepNext/>
      <w:keepLines/>
      <w:outlineLvl w:val="3"/>
    </w:pPr>
    <w:rPr>
      <w:bCs/>
      <w:iCs/>
    </w:rPr>
  </w:style>
  <w:style w:type="paragraph" w:styleId="Heading5">
    <w:name w:val="heading 5"/>
    <w:basedOn w:val="Normal"/>
    <w:next w:val="Normal"/>
    <w:link w:val="Heading5Char"/>
    <w:uiPriority w:val="9"/>
    <w:unhideWhenUsed/>
    <w:rsid w:val="004A500C"/>
    <w:pPr>
      <w:keepNext/>
      <w:keepLines/>
      <w:outlineLvl w:val="4"/>
    </w:pPr>
    <w:rPr>
      <w:color w:val="243F60"/>
    </w:rPr>
  </w:style>
  <w:style w:type="paragraph" w:styleId="Heading6">
    <w:name w:val="heading 6"/>
    <w:basedOn w:val="Normal"/>
    <w:next w:val="Normal"/>
    <w:link w:val="Heading6Char"/>
    <w:uiPriority w:val="9"/>
    <w:semiHidden/>
    <w:unhideWhenUsed/>
    <w:rsid w:val="004A500C"/>
    <w:pPr>
      <w:keepNext/>
      <w:keepLines/>
      <w:spacing w:before="200"/>
      <w:outlineLvl w:val="5"/>
    </w:pPr>
    <w:rPr>
      <w:rFonts w:ascii="Cambria" w:hAnsi="Cambria"/>
      <w:i/>
      <w:iCs/>
      <w:color w:val="243F60"/>
    </w:rPr>
  </w:style>
  <w:style w:type="paragraph" w:styleId="Heading7">
    <w:name w:val="heading 7"/>
    <w:basedOn w:val="Normal"/>
    <w:next w:val="Normal"/>
    <w:link w:val="Heading7Char"/>
    <w:uiPriority w:val="9"/>
    <w:semiHidden/>
    <w:unhideWhenUsed/>
    <w:rsid w:val="004A500C"/>
    <w:pPr>
      <w:keepNext/>
      <w:keepLines/>
      <w:spacing w:before="200"/>
      <w:outlineLvl w:val="6"/>
    </w:pPr>
    <w:rPr>
      <w:rFonts w:ascii="Cambria" w:hAnsi="Cambria"/>
      <w:i/>
      <w:iCs/>
      <w:color w:val="404040"/>
    </w:rPr>
  </w:style>
  <w:style w:type="paragraph" w:styleId="Heading8">
    <w:name w:val="heading 8"/>
    <w:basedOn w:val="Normal"/>
    <w:next w:val="Normal"/>
    <w:link w:val="Heading8Char"/>
    <w:uiPriority w:val="9"/>
    <w:semiHidden/>
    <w:unhideWhenUsed/>
    <w:rsid w:val="004A500C"/>
    <w:pPr>
      <w:keepNext/>
      <w:keepLines/>
      <w:spacing w:before="200"/>
      <w:outlineLvl w:val="7"/>
    </w:pPr>
    <w:rPr>
      <w:rFonts w:ascii="Cambria" w:hAnsi="Cambria"/>
      <w:color w:val="404040"/>
      <w:sz w:val="20"/>
      <w:szCs w:val="20"/>
    </w:rPr>
  </w:style>
  <w:style w:type="paragraph" w:styleId="Heading9">
    <w:name w:val="heading 9"/>
    <w:basedOn w:val="Normal"/>
    <w:next w:val="Normal"/>
    <w:link w:val="Heading9Char"/>
    <w:uiPriority w:val="9"/>
    <w:semiHidden/>
    <w:unhideWhenUsed/>
    <w:rsid w:val="004A500C"/>
    <w:pPr>
      <w:keepNext/>
      <w:keepLines/>
      <w:spacing w:before="200"/>
      <w:outlineLvl w:val="8"/>
    </w:pPr>
    <w:rPr>
      <w:rFonts w:ascii="Cambria"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A500C"/>
    <w:rPr>
      <w:rFonts w:ascii="Arial" w:eastAsia="Times New Roman" w:hAnsi="Arial" w:cs="Arial"/>
      <w:b/>
      <w:bCs/>
      <w:kern w:val="32"/>
      <w:sz w:val="32"/>
      <w:szCs w:val="32"/>
      <w:lang w:eastAsia="en-GB"/>
    </w:rPr>
  </w:style>
  <w:style w:type="character" w:customStyle="1" w:styleId="Heading2Char">
    <w:name w:val="Heading 2 Char"/>
    <w:aliases w:val="annex a heading 1 Char"/>
    <w:basedOn w:val="DefaultParagraphFont"/>
    <w:link w:val="Heading2"/>
    <w:rsid w:val="004A500C"/>
    <w:rPr>
      <w:rFonts w:ascii="Arial" w:eastAsia="Times New Roman" w:hAnsi="Arial" w:cs="Arial"/>
      <w:b/>
      <w:bCs/>
      <w:iCs/>
      <w:sz w:val="28"/>
      <w:szCs w:val="28"/>
      <w:lang w:eastAsia="en-GB"/>
    </w:rPr>
  </w:style>
  <w:style w:type="character" w:customStyle="1" w:styleId="Heading3Char">
    <w:name w:val="Heading 3 Char"/>
    <w:basedOn w:val="DefaultParagraphFont"/>
    <w:link w:val="Heading3"/>
    <w:rsid w:val="004A500C"/>
    <w:rPr>
      <w:rFonts w:ascii="Arial" w:eastAsia="Times New Roman" w:hAnsi="Arial" w:cs="Arial"/>
      <w:b/>
      <w:bCs/>
      <w:i/>
      <w:lang w:eastAsia="en-GB"/>
    </w:rPr>
  </w:style>
  <w:style w:type="character" w:customStyle="1" w:styleId="Heading4Char">
    <w:name w:val="Heading 4 Char"/>
    <w:basedOn w:val="DefaultParagraphFont"/>
    <w:link w:val="Heading4"/>
    <w:uiPriority w:val="9"/>
    <w:rsid w:val="004A500C"/>
    <w:rPr>
      <w:rFonts w:ascii="Arial" w:eastAsia="Times New Roman" w:hAnsi="Arial" w:cs="Arial"/>
      <w:bCs/>
      <w:iCs/>
      <w:lang w:eastAsia="en-GB"/>
    </w:rPr>
  </w:style>
  <w:style w:type="character" w:customStyle="1" w:styleId="Heading5Char">
    <w:name w:val="Heading 5 Char"/>
    <w:basedOn w:val="DefaultParagraphFont"/>
    <w:link w:val="Heading5"/>
    <w:uiPriority w:val="9"/>
    <w:rsid w:val="004A500C"/>
    <w:rPr>
      <w:rFonts w:ascii="Arial" w:eastAsia="Times New Roman" w:hAnsi="Arial" w:cs="Arial"/>
      <w:color w:val="243F60"/>
      <w:lang w:eastAsia="en-GB"/>
    </w:rPr>
  </w:style>
  <w:style w:type="character" w:customStyle="1" w:styleId="Heading6Char">
    <w:name w:val="Heading 6 Char"/>
    <w:basedOn w:val="DefaultParagraphFont"/>
    <w:link w:val="Heading6"/>
    <w:uiPriority w:val="9"/>
    <w:semiHidden/>
    <w:rsid w:val="004A500C"/>
    <w:rPr>
      <w:rFonts w:ascii="Cambria" w:eastAsia="Times New Roman" w:hAnsi="Cambria" w:cs="Arial"/>
      <w:i/>
      <w:iCs/>
      <w:color w:val="243F60"/>
      <w:lang w:eastAsia="en-GB"/>
    </w:rPr>
  </w:style>
  <w:style w:type="character" w:customStyle="1" w:styleId="Heading7Char">
    <w:name w:val="Heading 7 Char"/>
    <w:basedOn w:val="DefaultParagraphFont"/>
    <w:link w:val="Heading7"/>
    <w:uiPriority w:val="9"/>
    <w:semiHidden/>
    <w:rsid w:val="004A500C"/>
    <w:rPr>
      <w:rFonts w:ascii="Cambria" w:eastAsia="Times New Roman" w:hAnsi="Cambria" w:cs="Arial"/>
      <w:i/>
      <w:iCs/>
      <w:color w:val="404040"/>
      <w:lang w:eastAsia="en-GB"/>
    </w:rPr>
  </w:style>
  <w:style w:type="character" w:customStyle="1" w:styleId="Heading8Char">
    <w:name w:val="Heading 8 Char"/>
    <w:basedOn w:val="DefaultParagraphFont"/>
    <w:link w:val="Heading8"/>
    <w:uiPriority w:val="9"/>
    <w:semiHidden/>
    <w:rsid w:val="004A500C"/>
    <w:rPr>
      <w:rFonts w:ascii="Cambria" w:eastAsia="Times New Roman" w:hAnsi="Cambria" w:cs="Arial"/>
      <w:color w:val="404040"/>
      <w:sz w:val="20"/>
      <w:szCs w:val="20"/>
      <w:lang w:eastAsia="en-GB"/>
    </w:rPr>
  </w:style>
  <w:style w:type="character" w:customStyle="1" w:styleId="Heading9Char">
    <w:name w:val="Heading 9 Char"/>
    <w:basedOn w:val="DefaultParagraphFont"/>
    <w:link w:val="Heading9"/>
    <w:uiPriority w:val="9"/>
    <w:semiHidden/>
    <w:rsid w:val="004A500C"/>
    <w:rPr>
      <w:rFonts w:ascii="Cambria" w:eastAsia="Times New Roman" w:hAnsi="Cambria" w:cs="Arial"/>
      <w:i/>
      <w:iCs/>
      <w:color w:val="404040"/>
      <w:sz w:val="20"/>
      <w:szCs w:val="20"/>
      <w:lang w:eastAsia="en-GB"/>
    </w:rPr>
  </w:style>
  <w:style w:type="paragraph" w:styleId="Title">
    <w:name w:val="Title"/>
    <w:basedOn w:val="Normal"/>
    <w:next w:val="Normal"/>
    <w:link w:val="TitleChar"/>
    <w:qFormat/>
    <w:rsid w:val="004A500C"/>
    <w:pPr>
      <w:keepNext/>
    </w:pPr>
    <w:rPr>
      <w:b/>
      <w:spacing w:val="5"/>
      <w:kern w:val="28"/>
      <w:sz w:val="36"/>
      <w:szCs w:val="52"/>
    </w:rPr>
  </w:style>
  <w:style w:type="character" w:customStyle="1" w:styleId="TitleChar">
    <w:name w:val="Title Char"/>
    <w:basedOn w:val="DefaultParagraphFont"/>
    <w:link w:val="Title"/>
    <w:rsid w:val="004A500C"/>
    <w:rPr>
      <w:rFonts w:ascii="Arial" w:eastAsia="Times New Roman" w:hAnsi="Arial" w:cs="Arial"/>
      <w:b/>
      <w:spacing w:val="5"/>
      <w:kern w:val="28"/>
      <w:sz w:val="36"/>
      <w:szCs w:val="52"/>
      <w:lang w:eastAsia="en-GB"/>
    </w:rPr>
  </w:style>
  <w:style w:type="paragraph" w:styleId="Subtitle">
    <w:name w:val="Subtitle"/>
    <w:basedOn w:val="Normal"/>
    <w:next w:val="Normal"/>
    <w:link w:val="SubtitleChar"/>
    <w:uiPriority w:val="11"/>
    <w:rsid w:val="004A500C"/>
    <w:pPr>
      <w:numPr>
        <w:ilvl w:val="1"/>
      </w:numPr>
    </w:pPr>
    <w:rPr>
      <w:rFonts w:ascii="Cambria" w:hAnsi="Cambria"/>
      <w:i/>
      <w:iCs/>
      <w:color w:val="4F81BD"/>
      <w:spacing w:val="15"/>
    </w:rPr>
  </w:style>
  <w:style w:type="character" w:customStyle="1" w:styleId="SubtitleChar">
    <w:name w:val="Subtitle Char"/>
    <w:basedOn w:val="DefaultParagraphFont"/>
    <w:link w:val="Subtitle"/>
    <w:uiPriority w:val="11"/>
    <w:rsid w:val="004A500C"/>
    <w:rPr>
      <w:rFonts w:ascii="Cambria" w:eastAsia="Times New Roman" w:hAnsi="Cambria" w:cs="Arial"/>
      <w:i/>
      <w:iCs/>
      <w:color w:val="4F81BD"/>
      <w:spacing w:val="15"/>
      <w:lang w:eastAsia="en-GB"/>
    </w:rPr>
  </w:style>
  <w:style w:type="paragraph" w:styleId="NoSpacing">
    <w:name w:val="No Spacing"/>
    <w:uiPriority w:val="1"/>
    <w:rsid w:val="004A500C"/>
    <w:pPr>
      <w:spacing w:after="0" w:line="240" w:lineRule="auto"/>
    </w:pPr>
    <w:rPr>
      <w:rFonts w:ascii="Times New Roman" w:eastAsia="Calibri" w:hAnsi="Times New Roman" w:cs="Times New Roman"/>
      <w:sz w:val="24"/>
      <w:szCs w:val="24"/>
    </w:rPr>
  </w:style>
  <w:style w:type="character" w:styleId="SubtleEmphasis">
    <w:name w:val="Subtle Emphasis"/>
    <w:basedOn w:val="DefaultParagraphFont"/>
    <w:uiPriority w:val="19"/>
    <w:rsid w:val="004A500C"/>
    <w:rPr>
      <w:i/>
      <w:iCs/>
      <w:color w:val="808080"/>
    </w:rPr>
  </w:style>
  <w:style w:type="character" w:styleId="Emphasis">
    <w:name w:val="Emphasis"/>
    <w:basedOn w:val="DefaultParagraphFont"/>
    <w:uiPriority w:val="20"/>
    <w:rsid w:val="004A500C"/>
    <w:rPr>
      <w:i/>
      <w:iCs/>
    </w:rPr>
  </w:style>
  <w:style w:type="character" w:styleId="IntenseEmphasis">
    <w:name w:val="Intense Emphasis"/>
    <w:basedOn w:val="DefaultParagraphFont"/>
    <w:uiPriority w:val="21"/>
    <w:rsid w:val="004A500C"/>
    <w:rPr>
      <w:b/>
      <w:bCs/>
      <w:i/>
      <w:iCs/>
      <w:color w:val="4F81BD"/>
    </w:rPr>
  </w:style>
  <w:style w:type="character" w:styleId="Strong">
    <w:name w:val="Strong"/>
    <w:basedOn w:val="DefaultParagraphFont"/>
    <w:uiPriority w:val="22"/>
    <w:rsid w:val="004A500C"/>
    <w:rPr>
      <w:b/>
      <w:bCs/>
    </w:rPr>
  </w:style>
  <w:style w:type="paragraph" w:styleId="Quote">
    <w:name w:val="Quote"/>
    <w:basedOn w:val="Normal"/>
    <w:next w:val="Normal"/>
    <w:link w:val="QuoteChar"/>
    <w:uiPriority w:val="29"/>
    <w:rsid w:val="004A500C"/>
    <w:rPr>
      <w:i/>
      <w:iCs/>
      <w:color w:val="000000"/>
    </w:rPr>
  </w:style>
  <w:style w:type="character" w:customStyle="1" w:styleId="QuoteChar">
    <w:name w:val="Quote Char"/>
    <w:basedOn w:val="DefaultParagraphFont"/>
    <w:link w:val="Quote"/>
    <w:uiPriority w:val="29"/>
    <w:rsid w:val="004A500C"/>
    <w:rPr>
      <w:rFonts w:ascii="Arial" w:eastAsia="Times New Roman" w:hAnsi="Arial" w:cs="Arial"/>
      <w:i/>
      <w:iCs/>
      <w:color w:val="000000"/>
      <w:lang w:eastAsia="en-GB"/>
    </w:rPr>
  </w:style>
  <w:style w:type="paragraph" w:styleId="IntenseQuote">
    <w:name w:val="Intense Quote"/>
    <w:basedOn w:val="Normal"/>
    <w:next w:val="Normal"/>
    <w:link w:val="IntenseQuoteChar"/>
    <w:uiPriority w:val="30"/>
    <w:rsid w:val="004A500C"/>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30"/>
    <w:rsid w:val="004A500C"/>
    <w:rPr>
      <w:rFonts w:ascii="Arial" w:eastAsia="Times New Roman" w:hAnsi="Arial" w:cs="Arial"/>
      <w:b/>
      <w:bCs/>
      <w:i/>
      <w:iCs/>
      <w:color w:val="4F81BD"/>
      <w:lang w:eastAsia="en-GB"/>
    </w:rPr>
  </w:style>
  <w:style w:type="character" w:styleId="SubtleReference">
    <w:name w:val="Subtle Reference"/>
    <w:basedOn w:val="DefaultParagraphFont"/>
    <w:uiPriority w:val="31"/>
    <w:rsid w:val="004A500C"/>
    <w:rPr>
      <w:smallCaps/>
      <w:color w:val="C0504D"/>
      <w:u w:val="single"/>
    </w:rPr>
  </w:style>
  <w:style w:type="character" w:styleId="IntenseReference">
    <w:name w:val="Intense Reference"/>
    <w:basedOn w:val="DefaultParagraphFont"/>
    <w:uiPriority w:val="32"/>
    <w:rsid w:val="004A500C"/>
    <w:rPr>
      <w:b/>
      <w:bCs/>
      <w:smallCaps/>
      <w:color w:val="C0504D"/>
      <w:spacing w:val="5"/>
      <w:u w:val="single"/>
    </w:rPr>
  </w:style>
  <w:style w:type="character" w:styleId="BookTitle">
    <w:name w:val="Book Title"/>
    <w:basedOn w:val="DefaultParagraphFont"/>
    <w:uiPriority w:val="33"/>
    <w:rsid w:val="004A500C"/>
    <w:rPr>
      <w:b/>
      <w:bCs/>
      <w:smallCaps/>
      <w:spacing w:val="5"/>
    </w:rPr>
  </w:style>
  <w:style w:type="paragraph" w:styleId="ListParagraph">
    <w:name w:val="List Paragraph"/>
    <w:basedOn w:val="Normal"/>
    <w:uiPriority w:val="34"/>
    <w:qFormat/>
    <w:rsid w:val="004A500C"/>
    <w:pPr>
      <w:numPr>
        <w:numId w:val="2"/>
      </w:numPr>
      <w:spacing w:line="276" w:lineRule="auto"/>
    </w:pPr>
  </w:style>
  <w:style w:type="numbering" w:customStyle="1" w:styleId="Style1">
    <w:name w:val="Style1"/>
    <w:uiPriority w:val="99"/>
    <w:rsid w:val="004A500C"/>
    <w:pPr>
      <w:numPr>
        <w:numId w:val="1"/>
      </w:numPr>
    </w:pPr>
  </w:style>
  <w:style w:type="character" w:styleId="Hyperlink">
    <w:name w:val="Hyperlink"/>
    <w:basedOn w:val="DefaultParagraphFont"/>
    <w:uiPriority w:val="99"/>
    <w:rsid w:val="004A500C"/>
    <w:rPr>
      <w:color w:val="0000FF"/>
      <w:u w:val="single"/>
    </w:rPr>
  </w:style>
  <w:style w:type="character" w:styleId="FootnoteReference">
    <w:name w:val="footnote reference"/>
    <w:uiPriority w:val="99"/>
    <w:rsid w:val="004A500C"/>
    <w:rPr>
      <w:vertAlign w:val="superscript"/>
    </w:rPr>
  </w:style>
  <w:style w:type="paragraph" w:styleId="BodyText">
    <w:name w:val="Body Text"/>
    <w:basedOn w:val="Normal"/>
    <w:link w:val="BodyTextChar"/>
    <w:rsid w:val="004A500C"/>
  </w:style>
  <w:style w:type="character" w:customStyle="1" w:styleId="BodyTextChar">
    <w:name w:val="Body Text Char"/>
    <w:basedOn w:val="DefaultParagraphFont"/>
    <w:link w:val="BodyText"/>
    <w:rsid w:val="004A500C"/>
    <w:rPr>
      <w:rFonts w:ascii="Arial" w:eastAsia="Times New Roman" w:hAnsi="Arial" w:cs="Arial"/>
      <w:lang w:eastAsia="en-GB"/>
    </w:rPr>
  </w:style>
  <w:style w:type="paragraph" w:styleId="FootnoteText">
    <w:name w:val="footnote text"/>
    <w:basedOn w:val="Normal"/>
    <w:link w:val="FootnoteTextChar"/>
    <w:uiPriority w:val="99"/>
    <w:rsid w:val="004A500C"/>
    <w:pPr>
      <w:suppressLineNumbers/>
      <w:ind w:left="283" w:hanging="283"/>
    </w:pPr>
    <w:rPr>
      <w:sz w:val="20"/>
      <w:szCs w:val="20"/>
    </w:rPr>
  </w:style>
  <w:style w:type="character" w:customStyle="1" w:styleId="FootnoteTextChar">
    <w:name w:val="Footnote Text Char"/>
    <w:basedOn w:val="DefaultParagraphFont"/>
    <w:link w:val="FootnoteText"/>
    <w:uiPriority w:val="99"/>
    <w:rsid w:val="004A500C"/>
    <w:rPr>
      <w:rFonts w:ascii="Arial" w:eastAsia="Times New Roman" w:hAnsi="Arial" w:cs="Arial"/>
      <w:sz w:val="20"/>
      <w:szCs w:val="20"/>
      <w:lang w:eastAsia="en-GB"/>
    </w:rPr>
  </w:style>
  <w:style w:type="table" w:styleId="TableGrid">
    <w:name w:val="Table Grid"/>
    <w:basedOn w:val="TableNormal"/>
    <w:uiPriority w:val="39"/>
    <w:rsid w:val="004A500C"/>
    <w:pPr>
      <w:spacing w:after="0" w:line="240" w:lineRule="auto"/>
      <w:jc w:val="both"/>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DefaultParagraphFont"/>
    <w:rsid w:val="004A500C"/>
  </w:style>
  <w:style w:type="paragraph" w:customStyle="1" w:styleId="TitleReport">
    <w:name w:val="Title Report"/>
    <w:basedOn w:val="Heading1"/>
    <w:rsid w:val="004A500C"/>
    <w:pPr>
      <w:spacing w:before="240" w:after="60"/>
      <w:jc w:val="center"/>
      <w:outlineLvl w:val="9"/>
    </w:pPr>
    <w:rPr>
      <w:rFonts w:eastAsia="Arial Unicode MS"/>
      <w:kern w:val="1"/>
      <w:lang w:eastAsia="nb-NO"/>
    </w:rPr>
  </w:style>
  <w:style w:type="character" w:styleId="FollowedHyperlink">
    <w:name w:val="FollowedHyperlink"/>
    <w:basedOn w:val="DefaultParagraphFont"/>
    <w:uiPriority w:val="99"/>
    <w:semiHidden/>
    <w:unhideWhenUsed/>
    <w:rsid w:val="004A500C"/>
    <w:rPr>
      <w:color w:val="800080"/>
      <w:u w:val="single"/>
    </w:rPr>
  </w:style>
  <w:style w:type="paragraph" w:styleId="TOCHeading">
    <w:name w:val="TOC Heading"/>
    <w:basedOn w:val="Heading1"/>
    <w:next w:val="Normal"/>
    <w:uiPriority w:val="39"/>
    <w:unhideWhenUsed/>
    <w:qFormat/>
    <w:rsid w:val="004A500C"/>
    <w:pPr>
      <w:keepLines/>
      <w:spacing w:before="480" w:line="276" w:lineRule="auto"/>
      <w:outlineLvl w:val="9"/>
    </w:pPr>
    <w:rPr>
      <w:rFonts w:ascii="Cambria" w:hAnsi="Cambria"/>
      <w:color w:val="365F91"/>
      <w:kern w:val="0"/>
      <w:sz w:val="28"/>
      <w:szCs w:val="28"/>
      <w:lang w:val="en-US"/>
    </w:rPr>
  </w:style>
  <w:style w:type="paragraph" w:styleId="TOC3">
    <w:name w:val="toc 3"/>
    <w:basedOn w:val="Normal"/>
    <w:next w:val="Normal"/>
    <w:autoRedefine/>
    <w:uiPriority w:val="39"/>
    <w:unhideWhenUsed/>
    <w:qFormat/>
    <w:rsid w:val="004A500C"/>
    <w:pPr>
      <w:spacing w:after="100"/>
      <w:ind w:left="480"/>
    </w:pPr>
  </w:style>
  <w:style w:type="paragraph" w:styleId="TOC1">
    <w:name w:val="toc 1"/>
    <w:basedOn w:val="Normal"/>
    <w:next w:val="Normal"/>
    <w:autoRedefine/>
    <w:uiPriority w:val="39"/>
    <w:unhideWhenUsed/>
    <w:qFormat/>
    <w:rsid w:val="004A500C"/>
    <w:pPr>
      <w:spacing w:after="100"/>
    </w:pPr>
  </w:style>
  <w:style w:type="paragraph" w:styleId="TOC2">
    <w:name w:val="toc 2"/>
    <w:basedOn w:val="Normal"/>
    <w:next w:val="Normal"/>
    <w:autoRedefine/>
    <w:uiPriority w:val="39"/>
    <w:unhideWhenUsed/>
    <w:qFormat/>
    <w:rsid w:val="00DF18EE"/>
    <w:pPr>
      <w:tabs>
        <w:tab w:val="left" w:pos="660"/>
        <w:tab w:val="right" w:leader="dot" w:pos="9016"/>
      </w:tabs>
      <w:spacing w:after="100"/>
      <w:ind w:left="240"/>
    </w:pPr>
  </w:style>
  <w:style w:type="paragraph" w:styleId="BalloonText">
    <w:name w:val="Balloon Text"/>
    <w:basedOn w:val="Normal"/>
    <w:link w:val="BalloonTextChar"/>
    <w:uiPriority w:val="99"/>
    <w:semiHidden/>
    <w:unhideWhenUsed/>
    <w:rsid w:val="004A500C"/>
    <w:rPr>
      <w:rFonts w:ascii="Tahoma" w:hAnsi="Tahoma" w:cs="Tahoma"/>
      <w:sz w:val="16"/>
      <w:szCs w:val="16"/>
    </w:rPr>
  </w:style>
  <w:style w:type="character" w:customStyle="1" w:styleId="BalloonTextChar">
    <w:name w:val="Balloon Text Char"/>
    <w:basedOn w:val="DefaultParagraphFont"/>
    <w:link w:val="BalloonText"/>
    <w:uiPriority w:val="99"/>
    <w:semiHidden/>
    <w:rsid w:val="004A500C"/>
    <w:rPr>
      <w:rFonts w:ascii="Tahoma" w:eastAsia="Times New Roman" w:hAnsi="Tahoma" w:cs="Tahoma"/>
      <w:sz w:val="16"/>
      <w:szCs w:val="16"/>
      <w:lang w:eastAsia="en-GB"/>
    </w:rPr>
  </w:style>
  <w:style w:type="paragraph" w:styleId="Header">
    <w:name w:val="header"/>
    <w:basedOn w:val="Normal"/>
    <w:link w:val="HeaderChar"/>
    <w:uiPriority w:val="99"/>
    <w:unhideWhenUsed/>
    <w:rsid w:val="004A500C"/>
    <w:pPr>
      <w:tabs>
        <w:tab w:val="center" w:pos="4513"/>
        <w:tab w:val="right" w:pos="9026"/>
      </w:tabs>
    </w:pPr>
  </w:style>
  <w:style w:type="character" w:customStyle="1" w:styleId="HeaderChar">
    <w:name w:val="Header Char"/>
    <w:basedOn w:val="DefaultParagraphFont"/>
    <w:link w:val="Header"/>
    <w:uiPriority w:val="99"/>
    <w:rsid w:val="004A500C"/>
    <w:rPr>
      <w:rFonts w:ascii="Arial" w:eastAsia="Times New Roman" w:hAnsi="Arial" w:cs="Arial"/>
      <w:lang w:eastAsia="en-GB"/>
    </w:rPr>
  </w:style>
  <w:style w:type="paragraph" w:styleId="Footer">
    <w:name w:val="footer"/>
    <w:basedOn w:val="Normal"/>
    <w:link w:val="FooterChar"/>
    <w:unhideWhenUsed/>
    <w:rsid w:val="004A500C"/>
    <w:pPr>
      <w:tabs>
        <w:tab w:val="center" w:pos="4513"/>
        <w:tab w:val="right" w:pos="9026"/>
      </w:tabs>
    </w:pPr>
  </w:style>
  <w:style w:type="character" w:customStyle="1" w:styleId="FooterChar">
    <w:name w:val="Footer Char"/>
    <w:basedOn w:val="DefaultParagraphFont"/>
    <w:link w:val="Footer"/>
    <w:rsid w:val="004A500C"/>
    <w:rPr>
      <w:rFonts w:ascii="Arial" w:eastAsia="Times New Roman" w:hAnsi="Arial" w:cs="Arial"/>
      <w:lang w:eastAsia="en-GB"/>
    </w:rPr>
  </w:style>
  <w:style w:type="character" w:styleId="CommentReference">
    <w:name w:val="annotation reference"/>
    <w:basedOn w:val="DefaultParagraphFont"/>
    <w:uiPriority w:val="99"/>
    <w:semiHidden/>
    <w:unhideWhenUsed/>
    <w:rsid w:val="004A500C"/>
    <w:rPr>
      <w:sz w:val="16"/>
      <w:szCs w:val="16"/>
    </w:rPr>
  </w:style>
  <w:style w:type="paragraph" w:styleId="CommentText">
    <w:name w:val="annotation text"/>
    <w:basedOn w:val="Normal"/>
    <w:link w:val="CommentTextChar"/>
    <w:uiPriority w:val="99"/>
    <w:unhideWhenUsed/>
    <w:rsid w:val="004A500C"/>
    <w:rPr>
      <w:sz w:val="20"/>
      <w:szCs w:val="20"/>
    </w:rPr>
  </w:style>
  <w:style w:type="character" w:customStyle="1" w:styleId="CommentTextChar">
    <w:name w:val="Comment Text Char"/>
    <w:basedOn w:val="DefaultParagraphFont"/>
    <w:link w:val="CommentText"/>
    <w:uiPriority w:val="99"/>
    <w:rsid w:val="004A500C"/>
    <w:rPr>
      <w:rFonts w:ascii="Arial" w:eastAsia="Times New Roman" w:hAnsi="Arial" w:cs="Arial"/>
      <w:sz w:val="20"/>
      <w:szCs w:val="20"/>
      <w:lang w:eastAsia="en-GB"/>
    </w:rPr>
  </w:style>
  <w:style w:type="paragraph" w:styleId="CommentSubject">
    <w:name w:val="annotation subject"/>
    <w:basedOn w:val="CommentText"/>
    <w:next w:val="CommentText"/>
    <w:link w:val="CommentSubjectChar"/>
    <w:uiPriority w:val="99"/>
    <w:semiHidden/>
    <w:unhideWhenUsed/>
    <w:rsid w:val="004A500C"/>
    <w:rPr>
      <w:b/>
      <w:bCs/>
    </w:rPr>
  </w:style>
  <w:style w:type="character" w:customStyle="1" w:styleId="CommentSubjectChar">
    <w:name w:val="Comment Subject Char"/>
    <w:basedOn w:val="CommentTextChar"/>
    <w:link w:val="CommentSubject"/>
    <w:uiPriority w:val="99"/>
    <w:semiHidden/>
    <w:rsid w:val="004A500C"/>
    <w:rPr>
      <w:rFonts w:ascii="Arial" w:eastAsia="Times New Roman" w:hAnsi="Arial" w:cs="Arial"/>
      <w:b/>
      <w:bCs/>
      <w:sz w:val="20"/>
      <w:szCs w:val="20"/>
      <w:lang w:eastAsia="en-GB"/>
    </w:rPr>
  </w:style>
  <w:style w:type="paragraph" w:customStyle="1" w:styleId="Default">
    <w:name w:val="Default"/>
    <w:rsid w:val="004A500C"/>
    <w:pPr>
      <w:autoSpaceDE w:val="0"/>
      <w:autoSpaceDN w:val="0"/>
      <w:adjustRightInd w:val="0"/>
      <w:spacing w:after="0" w:line="240" w:lineRule="auto"/>
    </w:pPr>
    <w:rPr>
      <w:rFonts w:ascii="Arial" w:eastAsia="Times New Roman" w:hAnsi="Arial" w:cs="Arial"/>
      <w:color w:val="000000"/>
      <w:sz w:val="24"/>
      <w:szCs w:val="24"/>
      <w:lang w:eastAsia="en-GB"/>
    </w:rPr>
  </w:style>
  <w:style w:type="character" w:styleId="PageNumber">
    <w:name w:val="page number"/>
    <w:basedOn w:val="DefaultParagraphFont"/>
    <w:rsid w:val="004A500C"/>
  </w:style>
  <w:style w:type="paragraph" w:customStyle="1" w:styleId="Tabletext">
    <w:name w:val="Table text"/>
    <w:basedOn w:val="Normal"/>
    <w:link w:val="TabletextChar"/>
    <w:qFormat/>
    <w:rsid w:val="004A500C"/>
    <w:pPr>
      <w:spacing w:before="60" w:after="60"/>
    </w:pPr>
    <w:rPr>
      <w:rFonts w:ascii="Calibri" w:hAnsi="Calibri"/>
      <w:sz w:val="20"/>
      <w:szCs w:val="20"/>
      <w:lang w:eastAsia="nb-NO"/>
    </w:rPr>
  </w:style>
  <w:style w:type="character" w:customStyle="1" w:styleId="TabletextChar">
    <w:name w:val="Table text Char"/>
    <w:basedOn w:val="DefaultParagraphFont"/>
    <w:link w:val="Tabletext"/>
    <w:rsid w:val="004A500C"/>
    <w:rPr>
      <w:rFonts w:ascii="Calibri" w:eastAsia="Times New Roman" w:hAnsi="Calibri" w:cs="Arial"/>
      <w:sz w:val="20"/>
      <w:szCs w:val="20"/>
      <w:lang w:eastAsia="nb-NO"/>
    </w:rPr>
  </w:style>
  <w:style w:type="character" w:customStyle="1" w:styleId="TableheaderChar">
    <w:name w:val="Table header Char"/>
    <w:basedOn w:val="DefaultParagraphFont"/>
    <w:link w:val="Tableheader"/>
    <w:locked/>
    <w:rsid w:val="004A500C"/>
    <w:rPr>
      <w:b/>
      <w:lang w:eastAsia="nb-NO"/>
    </w:rPr>
  </w:style>
  <w:style w:type="paragraph" w:customStyle="1" w:styleId="Tableheader">
    <w:name w:val="Table header"/>
    <w:basedOn w:val="Normal"/>
    <w:link w:val="TableheaderChar"/>
    <w:qFormat/>
    <w:rsid w:val="004A500C"/>
    <w:pPr>
      <w:spacing w:before="60" w:after="60"/>
    </w:pPr>
    <w:rPr>
      <w:rFonts w:asciiTheme="minorHAnsi" w:eastAsiaTheme="minorHAnsi" w:hAnsiTheme="minorHAnsi" w:cstheme="minorBidi"/>
      <w:b/>
      <w:lang w:eastAsia="nb-NO"/>
    </w:rPr>
  </w:style>
  <w:style w:type="table" w:styleId="MediumList2-Accent1">
    <w:name w:val="Medium List 2 Accent 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1">
    <w:name w:val="Medium Shading 2 - Accent 11"/>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DocumentMap">
    <w:name w:val="Document Map"/>
    <w:basedOn w:val="Normal"/>
    <w:link w:val="DocumentMapChar"/>
    <w:uiPriority w:val="99"/>
    <w:semiHidden/>
    <w:unhideWhenUsed/>
    <w:rsid w:val="004A500C"/>
    <w:rPr>
      <w:rFonts w:ascii="Tahoma" w:hAnsi="Tahoma" w:cs="Tahoma"/>
      <w:sz w:val="16"/>
      <w:szCs w:val="16"/>
    </w:rPr>
  </w:style>
  <w:style w:type="character" w:customStyle="1" w:styleId="DocumentMapChar">
    <w:name w:val="Document Map Char"/>
    <w:basedOn w:val="DefaultParagraphFont"/>
    <w:link w:val="DocumentMap"/>
    <w:uiPriority w:val="99"/>
    <w:semiHidden/>
    <w:rsid w:val="004A500C"/>
    <w:rPr>
      <w:rFonts w:ascii="Tahoma" w:eastAsia="Times New Roman" w:hAnsi="Tahoma" w:cs="Tahoma"/>
      <w:sz w:val="16"/>
      <w:szCs w:val="16"/>
      <w:lang w:eastAsia="en-GB"/>
    </w:rPr>
  </w:style>
  <w:style w:type="paragraph" w:styleId="Revision">
    <w:name w:val="Revision"/>
    <w:hidden/>
    <w:uiPriority w:val="99"/>
    <w:semiHidden/>
    <w:rsid w:val="004A500C"/>
    <w:pPr>
      <w:spacing w:after="0" w:line="240" w:lineRule="auto"/>
    </w:pPr>
    <w:rPr>
      <w:rFonts w:ascii="Times New Roman" w:eastAsia="Lucida Sans Unicode" w:hAnsi="Times New Roman" w:cs="Times New Roman"/>
      <w:kern w:val="1"/>
      <w:sz w:val="24"/>
      <w:szCs w:val="24"/>
    </w:rPr>
  </w:style>
  <w:style w:type="paragraph" w:styleId="Caption">
    <w:name w:val="caption"/>
    <w:basedOn w:val="Normal"/>
    <w:next w:val="Normal"/>
    <w:uiPriority w:val="35"/>
    <w:unhideWhenUsed/>
    <w:qFormat/>
    <w:rsid w:val="004A500C"/>
    <w:pPr>
      <w:keepNext/>
      <w:spacing w:before="480"/>
    </w:pPr>
    <w:rPr>
      <w:rFonts w:eastAsiaTheme="minorHAnsi" w:cstheme="minorBidi"/>
      <w:b/>
      <w:bCs/>
      <w:sz w:val="18"/>
      <w:szCs w:val="18"/>
    </w:rPr>
  </w:style>
  <w:style w:type="character" w:customStyle="1" w:styleId="apple-converted-space">
    <w:name w:val="apple-converted-space"/>
    <w:basedOn w:val="DefaultParagraphFont"/>
    <w:rsid w:val="004A500C"/>
  </w:style>
  <w:style w:type="paragraph" w:customStyle="1" w:styleId="NumberList">
    <w:name w:val="NumberList"/>
    <w:basedOn w:val="ListParagraph"/>
    <w:qFormat/>
    <w:rsid w:val="004A500C"/>
    <w:pPr>
      <w:numPr>
        <w:numId w:val="3"/>
      </w:numPr>
    </w:pPr>
  </w:style>
  <w:style w:type="table" w:customStyle="1" w:styleId="MediumList21">
    <w:name w:val="Medium List 2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2">
    <w:name w:val="Medium Shading 2 - Accent 12"/>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LightShading1">
    <w:name w:val="Light Shading1"/>
    <w:basedOn w:val="TableNormal"/>
    <w:uiPriority w:val="60"/>
    <w:rsid w:val="004A500C"/>
    <w:pPr>
      <w:spacing w:after="0" w:line="240" w:lineRule="auto"/>
    </w:pPr>
    <w:rPr>
      <w:rFonts w:ascii="Times New Roman" w:eastAsia="Calibri" w:hAnsi="Times New Roman" w:cs="Times New Roman"/>
      <w:color w:val="000000" w:themeColor="text1" w:themeShade="BF"/>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Mention">
    <w:name w:val="Mention"/>
    <w:basedOn w:val="DefaultParagraphFont"/>
    <w:uiPriority w:val="99"/>
    <w:semiHidden/>
    <w:unhideWhenUsed/>
    <w:rsid w:val="00B32D7E"/>
    <w:rPr>
      <w:color w:val="2B579A"/>
      <w:shd w:val="clear" w:color="auto" w:fill="E6E6E6"/>
    </w:rPr>
  </w:style>
  <w:style w:type="character" w:styleId="UnresolvedMention">
    <w:name w:val="Unresolved Mention"/>
    <w:basedOn w:val="DefaultParagraphFont"/>
    <w:uiPriority w:val="99"/>
    <w:semiHidden/>
    <w:unhideWhenUsed/>
    <w:rsid w:val="001A7CB6"/>
    <w:rPr>
      <w:color w:val="605E5C"/>
      <w:shd w:val="clear" w:color="auto" w:fill="E1DFDD"/>
    </w:rPr>
  </w:style>
  <w:style w:type="paragraph" w:styleId="NormalWeb">
    <w:name w:val="Normal (Web)"/>
    <w:basedOn w:val="Normal"/>
    <w:uiPriority w:val="99"/>
    <w:semiHidden/>
    <w:unhideWhenUsed/>
    <w:rsid w:val="000A4872"/>
    <w:pPr>
      <w:autoSpaceDE/>
      <w:autoSpaceDN/>
      <w:adjustRightInd/>
      <w:spacing w:before="100" w:beforeAutospacing="1" w:after="100" w:afterAutospacing="1"/>
    </w:pPr>
    <w:rPr>
      <w:rFonts w:ascii="Times New Roman" w:hAnsi="Times New Roman" w:cs="Times New Roman"/>
      <w:sz w:val="24"/>
      <w:szCs w:val="24"/>
    </w:rPr>
  </w:style>
  <w:style w:type="paragraph" w:customStyle="1" w:styleId="AnnexA">
    <w:name w:val="Annex A"/>
    <w:aliases w:val="heading 2"/>
    <w:basedOn w:val="Normal"/>
    <w:link w:val="AnnexAChar"/>
    <w:qFormat/>
    <w:rsid w:val="00E16E42"/>
    <w:rPr>
      <w:b/>
      <w:bCs/>
      <w:sz w:val="24"/>
      <w:szCs w:val="24"/>
    </w:rPr>
  </w:style>
  <w:style w:type="character" w:customStyle="1" w:styleId="AnnexAChar">
    <w:name w:val="Annex A Char"/>
    <w:aliases w:val="heading 2 Char"/>
    <w:basedOn w:val="DefaultParagraphFont"/>
    <w:link w:val="AnnexA"/>
    <w:rsid w:val="00E16E42"/>
    <w:rPr>
      <w:rFonts w:ascii="Arial" w:eastAsia="Times New Roman" w:hAnsi="Arial" w:cs="Arial"/>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931513">
      <w:bodyDiv w:val="1"/>
      <w:marLeft w:val="0"/>
      <w:marRight w:val="0"/>
      <w:marTop w:val="0"/>
      <w:marBottom w:val="0"/>
      <w:divBdr>
        <w:top w:val="none" w:sz="0" w:space="0" w:color="auto"/>
        <w:left w:val="none" w:sz="0" w:space="0" w:color="auto"/>
        <w:bottom w:val="none" w:sz="0" w:space="0" w:color="auto"/>
        <w:right w:val="none" w:sz="0" w:space="0" w:color="auto"/>
      </w:divBdr>
    </w:div>
    <w:div w:id="117116379">
      <w:bodyDiv w:val="1"/>
      <w:marLeft w:val="0"/>
      <w:marRight w:val="0"/>
      <w:marTop w:val="0"/>
      <w:marBottom w:val="0"/>
      <w:divBdr>
        <w:top w:val="none" w:sz="0" w:space="0" w:color="auto"/>
        <w:left w:val="none" w:sz="0" w:space="0" w:color="auto"/>
        <w:bottom w:val="none" w:sz="0" w:space="0" w:color="auto"/>
        <w:right w:val="none" w:sz="0" w:space="0" w:color="auto"/>
      </w:divBdr>
    </w:div>
    <w:div w:id="564224623">
      <w:bodyDiv w:val="1"/>
      <w:marLeft w:val="0"/>
      <w:marRight w:val="0"/>
      <w:marTop w:val="0"/>
      <w:marBottom w:val="0"/>
      <w:divBdr>
        <w:top w:val="none" w:sz="0" w:space="0" w:color="auto"/>
        <w:left w:val="none" w:sz="0" w:space="0" w:color="auto"/>
        <w:bottom w:val="none" w:sz="0" w:space="0" w:color="auto"/>
        <w:right w:val="none" w:sz="0" w:space="0" w:color="auto"/>
      </w:divBdr>
    </w:div>
    <w:div w:id="727341951">
      <w:bodyDiv w:val="1"/>
      <w:marLeft w:val="0"/>
      <w:marRight w:val="0"/>
      <w:marTop w:val="0"/>
      <w:marBottom w:val="0"/>
      <w:divBdr>
        <w:top w:val="none" w:sz="0" w:space="0" w:color="auto"/>
        <w:left w:val="none" w:sz="0" w:space="0" w:color="auto"/>
        <w:bottom w:val="none" w:sz="0" w:space="0" w:color="auto"/>
        <w:right w:val="none" w:sz="0" w:space="0" w:color="auto"/>
      </w:divBdr>
    </w:div>
    <w:div w:id="826945950">
      <w:bodyDiv w:val="1"/>
      <w:marLeft w:val="0"/>
      <w:marRight w:val="0"/>
      <w:marTop w:val="0"/>
      <w:marBottom w:val="0"/>
      <w:divBdr>
        <w:top w:val="none" w:sz="0" w:space="0" w:color="auto"/>
        <w:left w:val="none" w:sz="0" w:space="0" w:color="auto"/>
        <w:bottom w:val="none" w:sz="0" w:space="0" w:color="auto"/>
        <w:right w:val="none" w:sz="0" w:space="0" w:color="auto"/>
      </w:divBdr>
    </w:div>
    <w:div w:id="1047996222">
      <w:bodyDiv w:val="1"/>
      <w:marLeft w:val="0"/>
      <w:marRight w:val="0"/>
      <w:marTop w:val="0"/>
      <w:marBottom w:val="0"/>
      <w:divBdr>
        <w:top w:val="none" w:sz="0" w:space="0" w:color="auto"/>
        <w:left w:val="none" w:sz="0" w:space="0" w:color="auto"/>
        <w:bottom w:val="none" w:sz="0" w:space="0" w:color="auto"/>
        <w:right w:val="none" w:sz="0" w:space="0" w:color="auto"/>
      </w:divBdr>
    </w:div>
    <w:div w:id="1271934615">
      <w:bodyDiv w:val="1"/>
      <w:marLeft w:val="0"/>
      <w:marRight w:val="0"/>
      <w:marTop w:val="0"/>
      <w:marBottom w:val="0"/>
      <w:divBdr>
        <w:top w:val="none" w:sz="0" w:space="0" w:color="auto"/>
        <w:left w:val="none" w:sz="0" w:space="0" w:color="auto"/>
        <w:bottom w:val="none" w:sz="0" w:space="0" w:color="auto"/>
        <w:right w:val="none" w:sz="0" w:space="0" w:color="auto"/>
      </w:divBdr>
    </w:div>
    <w:div w:id="1768848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jncc.gov.uk/page-2894"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jncc.gov.uk/about-jncc/"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jncc.gov.uk/about-jncc/corporate-information/privacy-statement/"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TenderResponse@jncc.gov.uk" TargetMode="External"/><Relationship Id="rId5" Type="http://schemas.openxmlformats.org/officeDocument/2006/relationships/numbering" Target="numbering.xml"/><Relationship Id="rId15" Type="http://schemas.openxmlformats.org/officeDocument/2006/relationships/hyperlink" Target="https://jncc.gov.uk/about-jncc/corporate-information/safeguarding/"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BEBFA556611914FA553EE5D0385EE35" ma:contentTypeVersion="4" ma:contentTypeDescription="Create a new document." ma:contentTypeScope="" ma:versionID="60869a7841d4a53552ac4452a17aeb55">
  <xsd:schema xmlns:xsd="http://www.w3.org/2001/XMLSchema" xmlns:xs="http://www.w3.org/2001/XMLSchema" xmlns:p="http://schemas.microsoft.com/office/2006/metadata/properties" xmlns:ns2="cb44cac4-5321-4cf3-a7d7-6a5de1100ecc" xmlns:ns3="6a268685-1682-4f16-bf71-f96e4ad2484e" targetNamespace="http://schemas.microsoft.com/office/2006/metadata/properties" ma:root="true" ma:fieldsID="d504d28b40eed2027fd026afedbd514e" ns2:_="" ns3:_="">
    <xsd:import namespace="cb44cac4-5321-4cf3-a7d7-6a5de1100ecc"/>
    <xsd:import namespace="6a268685-1682-4f16-bf71-f96e4ad2484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44cac4-5321-4cf3-a7d7-6a5de1100ec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268685-1682-4f16-bf71-f96e4ad2484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213DF2-A3E1-46D7-BE1C-55FF0A4090CD}">
  <ds:schemaRefs>
    <ds:schemaRef ds:uri="http://schemas.microsoft.com/office/2006/documentManagement/types"/>
    <ds:schemaRef ds:uri="6a268685-1682-4f16-bf71-f96e4ad2484e"/>
    <ds:schemaRef ds:uri="http://schemas.openxmlformats.org/package/2006/metadata/core-properties"/>
    <ds:schemaRef ds:uri="http://purl.org/dc/elements/1.1/"/>
    <ds:schemaRef ds:uri="http://schemas.microsoft.com/office/infopath/2007/PartnerControls"/>
    <ds:schemaRef ds:uri="http://purl.org/dc/dcmitype/"/>
    <ds:schemaRef ds:uri="http://schemas.microsoft.com/office/2006/metadata/properties"/>
    <ds:schemaRef ds:uri="http://purl.org/dc/terms/"/>
    <ds:schemaRef ds:uri="cb44cac4-5321-4cf3-a7d7-6a5de1100ecc"/>
    <ds:schemaRef ds:uri="http://www.w3.org/XML/1998/namespace"/>
  </ds:schemaRefs>
</ds:datastoreItem>
</file>

<file path=customXml/itemProps2.xml><?xml version="1.0" encoding="utf-8"?>
<ds:datastoreItem xmlns:ds="http://schemas.openxmlformats.org/officeDocument/2006/customXml" ds:itemID="{2B886622-059C-4371-BA0B-98239B734376}">
  <ds:schemaRefs>
    <ds:schemaRef ds:uri="http://schemas.microsoft.com/sharepoint/v3/contenttype/forms"/>
  </ds:schemaRefs>
</ds:datastoreItem>
</file>

<file path=customXml/itemProps3.xml><?xml version="1.0" encoding="utf-8"?>
<ds:datastoreItem xmlns:ds="http://schemas.openxmlformats.org/officeDocument/2006/customXml" ds:itemID="{DF2BBF3F-8B61-4873-AEAA-D1FC0513CB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44cac4-5321-4cf3-a7d7-6a5de1100ecc"/>
    <ds:schemaRef ds:uri="6a268685-1682-4f16-bf71-f96e4ad248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6D8B667-6550-410A-A041-A5C28D3B28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1190</TotalTime>
  <Pages>19</Pages>
  <Words>4786</Words>
  <Characters>27286</Characters>
  <Application>Microsoft Office Word</Application>
  <DocSecurity>0</DocSecurity>
  <Lines>227</Lines>
  <Paragraphs>64</Paragraphs>
  <ScaleCrop>false</ScaleCrop>
  <HeadingPairs>
    <vt:vector size="2" baseType="variant">
      <vt:variant>
        <vt:lpstr>Title</vt:lpstr>
      </vt:variant>
      <vt:variant>
        <vt:i4>1</vt:i4>
      </vt:variant>
    </vt:vector>
  </HeadingPairs>
  <TitlesOfParts>
    <vt:vector size="1" baseType="lpstr">
      <vt:lpstr>Annex A template</vt:lpstr>
    </vt:vector>
  </TitlesOfParts>
  <Company>JNCC</Company>
  <LinksUpToDate>false</LinksUpToDate>
  <CharactersWithSpaces>32008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 A template</dc:title>
  <dc:creator>Dora Iantosca</dc:creator>
  <cp:lastModifiedBy>Natalie Romero</cp:lastModifiedBy>
  <cp:revision>29</cp:revision>
  <cp:lastPrinted>2014-03-19T14:41:00Z</cp:lastPrinted>
  <dcterms:created xsi:type="dcterms:W3CDTF">2023-06-28T13:37:00Z</dcterms:created>
  <dcterms:modified xsi:type="dcterms:W3CDTF">2023-08-09T10:16:00Z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0x0101009BEBFA556611914FA553EE5D0385EE35</vt:lpwstr>
  </property>
  <property fmtid="{D5CDD505-2E9C-101B-9397-08002B2CF9AE}" pid="3" name="GrammarlyDocumentId">
    <vt:lpwstr>ddcc627fba80e69a868a09dd70ed9c697925773a05183e1c5712ba6457172ea6</vt:lpwstr>
  </property>
</Properties>
</file>